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3E173" w14:textId="50769599" w:rsidR="00C218D4" w:rsidRDefault="00565648" w:rsidP="00D80966">
      <w:pPr>
        <w:pStyle w:val="BodyText"/>
        <w:ind w:left="1853" w:right="438"/>
        <w:jc w:val="center"/>
        <w:rPr>
          <w:rFonts w:ascii="Arial"/>
          <w:sz w:val="20"/>
        </w:rPr>
      </w:pPr>
      <w:r>
        <w:rPr>
          <w:rFonts w:ascii="Arial"/>
          <w:noProof/>
          <w:sz w:val="20"/>
          <w:lang w:eastAsia="tr-TR"/>
        </w:rPr>
        <w:drawing>
          <wp:inline distT="0" distB="0" distL="0" distR="0" wp14:anchorId="32CC0346" wp14:editId="7F13E379">
            <wp:extent cx="4467225" cy="4417060"/>
            <wp:effectExtent l="0" t="0" r="9525" b="2540"/>
            <wp:docPr id="3"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1.jpeg"/>
                    <pic:cNvPicPr/>
                  </pic:nvPicPr>
                  <pic:blipFill>
                    <a:blip r:embed="rId8" cstate="print"/>
                    <a:stretch>
                      <a:fillRect/>
                    </a:stretch>
                  </pic:blipFill>
                  <pic:spPr>
                    <a:xfrm>
                      <a:off x="0" y="0"/>
                      <a:ext cx="4486509" cy="4436127"/>
                    </a:xfrm>
                    <a:prstGeom prst="rect">
                      <a:avLst/>
                    </a:prstGeom>
                  </pic:spPr>
                </pic:pic>
              </a:graphicData>
            </a:graphic>
          </wp:inline>
        </w:drawing>
      </w:r>
    </w:p>
    <w:p w14:paraId="60FCDC95" w14:textId="77777777" w:rsidR="00C218D4" w:rsidRDefault="00C218D4" w:rsidP="00C474AE">
      <w:pPr>
        <w:pStyle w:val="BodyText"/>
        <w:ind w:right="438"/>
        <w:rPr>
          <w:rFonts w:ascii="Arial"/>
          <w:b/>
          <w:sz w:val="20"/>
        </w:rPr>
      </w:pPr>
    </w:p>
    <w:p w14:paraId="5FA717DE" w14:textId="77777777" w:rsidR="00C218D4" w:rsidRDefault="00C218D4" w:rsidP="00C474AE">
      <w:pPr>
        <w:pStyle w:val="BodyText"/>
        <w:ind w:right="438"/>
        <w:rPr>
          <w:rFonts w:ascii="Arial"/>
          <w:b/>
          <w:sz w:val="20"/>
        </w:rPr>
      </w:pPr>
    </w:p>
    <w:p w14:paraId="284B9463" w14:textId="77777777" w:rsidR="00C218D4" w:rsidRDefault="00C218D4" w:rsidP="00C474AE">
      <w:pPr>
        <w:pStyle w:val="BodyText"/>
        <w:ind w:right="438"/>
        <w:rPr>
          <w:rFonts w:ascii="Arial"/>
          <w:b/>
          <w:sz w:val="20"/>
        </w:rPr>
      </w:pPr>
    </w:p>
    <w:p w14:paraId="768873A7" w14:textId="77777777" w:rsidR="00C218D4" w:rsidRDefault="00C218D4" w:rsidP="00C474AE">
      <w:pPr>
        <w:pStyle w:val="BodyText"/>
        <w:ind w:right="438"/>
        <w:rPr>
          <w:rFonts w:ascii="Arial"/>
          <w:b/>
          <w:sz w:val="20"/>
        </w:rPr>
      </w:pPr>
    </w:p>
    <w:p w14:paraId="6BC9B7C4" w14:textId="77777777" w:rsidR="00C218D4" w:rsidRDefault="00C218D4" w:rsidP="009A6024">
      <w:pPr>
        <w:pStyle w:val="BodyText"/>
        <w:spacing w:before="7"/>
        <w:ind w:right="438"/>
        <w:jc w:val="center"/>
        <w:rPr>
          <w:rFonts w:ascii="Arial"/>
          <w:b/>
          <w:sz w:val="19"/>
        </w:rPr>
      </w:pPr>
    </w:p>
    <w:p w14:paraId="16A3302F" w14:textId="0CE2DC9B" w:rsidR="009A6024" w:rsidRPr="00122AFE" w:rsidRDefault="009A6024" w:rsidP="00122AFE">
      <w:pPr>
        <w:pStyle w:val="Heading1"/>
        <w:spacing w:before="90" w:line="600" w:lineRule="auto"/>
        <w:ind w:left="1867" w:right="438"/>
        <w:jc w:val="center"/>
        <w:rPr>
          <w:spacing w:val="-1"/>
        </w:rPr>
      </w:pPr>
      <w:r>
        <w:rPr>
          <w:spacing w:val="-1"/>
        </w:rPr>
        <w:t>2025-2026</w:t>
      </w:r>
      <w:r>
        <w:rPr>
          <w:spacing w:val="-3"/>
        </w:rPr>
        <w:t xml:space="preserve"> </w:t>
      </w:r>
      <w:r>
        <w:t>ACADEMIC YEAR</w:t>
      </w:r>
      <w:r>
        <w:rPr>
          <w:spacing w:val="-1"/>
        </w:rPr>
        <w:t xml:space="preserve"> UNIVERSITY OF HEALTH SCIENCES</w:t>
      </w:r>
    </w:p>
    <w:p w14:paraId="210CD05B" w14:textId="7A5A0AC9" w:rsidR="00D80966" w:rsidRDefault="00D80966" w:rsidP="00122AFE">
      <w:pPr>
        <w:spacing w:line="600" w:lineRule="auto"/>
        <w:ind w:left="1440" w:right="438"/>
        <w:jc w:val="center"/>
        <w:rPr>
          <w:b/>
          <w:bCs/>
          <w:sz w:val="24"/>
          <w:szCs w:val="24"/>
        </w:rPr>
      </w:pPr>
      <w:r>
        <w:rPr>
          <w:b/>
          <w:bCs/>
          <w:sz w:val="24"/>
          <w:szCs w:val="24"/>
        </w:rPr>
        <w:t xml:space="preserve">      </w:t>
      </w:r>
      <w:r w:rsidR="009A6024" w:rsidRPr="009A6024">
        <w:rPr>
          <w:b/>
          <w:bCs/>
          <w:sz w:val="24"/>
          <w:szCs w:val="24"/>
        </w:rPr>
        <w:t>SOMAL</w:t>
      </w:r>
      <w:r w:rsidR="009A6024">
        <w:rPr>
          <w:b/>
          <w:bCs/>
          <w:sz w:val="24"/>
          <w:szCs w:val="24"/>
        </w:rPr>
        <w:t>I</w:t>
      </w:r>
      <w:r w:rsidR="00401389">
        <w:rPr>
          <w:b/>
          <w:bCs/>
          <w:sz w:val="24"/>
          <w:szCs w:val="24"/>
        </w:rPr>
        <w:t>A</w:t>
      </w:r>
      <w:r w:rsidR="009A6024" w:rsidRPr="009A6024">
        <w:rPr>
          <w:b/>
          <w:bCs/>
          <w:spacing w:val="-7"/>
          <w:sz w:val="24"/>
          <w:szCs w:val="24"/>
        </w:rPr>
        <w:t xml:space="preserve"> </w:t>
      </w:r>
      <w:r w:rsidR="009A6024" w:rsidRPr="009A6024">
        <w:rPr>
          <w:b/>
          <w:bCs/>
          <w:sz w:val="24"/>
          <w:szCs w:val="24"/>
        </w:rPr>
        <w:t>MOGAD</w:t>
      </w:r>
      <w:r w:rsidR="00401389">
        <w:rPr>
          <w:b/>
          <w:bCs/>
          <w:sz w:val="24"/>
          <w:szCs w:val="24"/>
        </w:rPr>
        <w:t>ISHU</w:t>
      </w:r>
      <w:r w:rsidR="009A6024" w:rsidRPr="009A6024">
        <w:rPr>
          <w:b/>
          <w:bCs/>
          <w:spacing w:val="-5"/>
          <w:sz w:val="24"/>
          <w:szCs w:val="24"/>
        </w:rPr>
        <w:t xml:space="preserve"> </w:t>
      </w:r>
      <w:r w:rsidR="009A6024" w:rsidRPr="009A6024">
        <w:rPr>
          <w:b/>
          <w:bCs/>
          <w:sz w:val="24"/>
          <w:szCs w:val="24"/>
        </w:rPr>
        <w:t>RECEP</w:t>
      </w:r>
      <w:r w:rsidR="009A6024" w:rsidRPr="009A6024">
        <w:rPr>
          <w:b/>
          <w:bCs/>
          <w:spacing w:val="-7"/>
          <w:sz w:val="24"/>
          <w:szCs w:val="24"/>
        </w:rPr>
        <w:t xml:space="preserve"> </w:t>
      </w:r>
      <w:r w:rsidR="009A6024" w:rsidRPr="009A6024">
        <w:rPr>
          <w:b/>
          <w:bCs/>
          <w:sz w:val="24"/>
          <w:szCs w:val="24"/>
        </w:rPr>
        <w:t>TAYYİP</w:t>
      </w:r>
      <w:r w:rsidR="009A6024" w:rsidRPr="009A6024">
        <w:rPr>
          <w:b/>
          <w:bCs/>
          <w:spacing w:val="-4"/>
          <w:sz w:val="24"/>
          <w:szCs w:val="24"/>
        </w:rPr>
        <w:t xml:space="preserve"> </w:t>
      </w:r>
      <w:r w:rsidR="009A6024" w:rsidRPr="009A6024">
        <w:rPr>
          <w:b/>
          <w:bCs/>
          <w:sz w:val="24"/>
          <w:szCs w:val="24"/>
        </w:rPr>
        <w:t xml:space="preserve">ERDOĞAN FACULTY OF HEALTH </w:t>
      </w:r>
      <w:r>
        <w:rPr>
          <w:b/>
          <w:bCs/>
          <w:sz w:val="24"/>
          <w:szCs w:val="24"/>
        </w:rPr>
        <w:t xml:space="preserve">    </w:t>
      </w:r>
      <w:r w:rsidR="009A6024" w:rsidRPr="009A6024">
        <w:rPr>
          <w:b/>
          <w:bCs/>
          <w:sz w:val="24"/>
          <w:szCs w:val="24"/>
        </w:rPr>
        <w:t>SCIENCES</w:t>
      </w:r>
      <w:r w:rsidR="00401389">
        <w:rPr>
          <w:b/>
          <w:bCs/>
          <w:sz w:val="24"/>
          <w:szCs w:val="24"/>
        </w:rPr>
        <w:t xml:space="preserve"> </w:t>
      </w:r>
      <w:r w:rsidR="009A6024" w:rsidRPr="009A6024">
        <w:rPr>
          <w:b/>
          <w:bCs/>
          <w:sz w:val="24"/>
          <w:szCs w:val="24"/>
        </w:rPr>
        <w:t>AND</w:t>
      </w:r>
      <w:r>
        <w:rPr>
          <w:b/>
          <w:bCs/>
          <w:sz w:val="24"/>
          <w:szCs w:val="24"/>
        </w:rPr>
        <w:t xml:space="preserve"> </w:t>
      </w:r>
      <w:r w:rsidR="009A6024" w:rsidRPr="009A6024">
        <w:rPr>
          <w:b/>
          <w:bCs/>
          <w:spacing w:val="-1"/>
          <w:sz w:val="24"/>
          <w:szCs w:val="24"/>
        </w:rPr>
        <w:t>SOMAL</w:t>
      </w:r>
      <w:r w:rsidR="009A6024">
        <w:rPr>
          <w:b/>
          <w:bCs/>
          <w:spacing w:val="-1"/>
          <w:sz w:val="24"/>
          <w:szCs w:val="24"/>
        </w:rPr>
        <w:t>I</w:t>
      </w:r>
      <w:r w:rsidR="00401389">
        <w:rPr>
          <w:b/>
          <w:bCs/>
          <w:spacing w:val="-1"/>
          <w:sz w:val="24"/>
          <w:szCs w:val="24"/>
        </w:rPr>
        <w:t xml:space="preserve">A </w:t>
      </w:r>
      <w:r w:rsidR="009A6024" w:rsidRPr="009A6024">
        <w:rPr>
          <w:b/>
          <w:bCs/>
          <w:spacing w:val="-1"/>
          <w:sz w:val="24"/>
          <w:szCs w:val="24"/>
        </w:rPr>
        <w:t>MOGAD</w:t>
      </w:r>
      <w:r w:rsidR="00401389">
        <w:rPr>
          <w:b/>
          <w:bCs/>
          <w:spacing w:val="-1"/>
          <w:sz w:val="24"/>
          <w:szCs w:val="24"/>
        </w:rPr>
        <w:t>ISHU</w:t>
      </w:r>
      <w:r w:rsidR="009A6024" w:rsidRPr="009A6024">
        <w:rPr>
          <w:b/>
          <w:bCs/>
          <w:spacing w:val="-1"/>
          <w:sz w:val="24"/>
          <w:szCs w:val="24"/>
        </w:rPr>
        <w:t xml:space="preserve"> RECEP TAYYİP ERDOĞAN VOCATIONAL</w:t>
      </w:r>
      <w:r>
        <w:rPr>
          <w:b/>
          <w:bCs/>
          <w:spacing w:val="-1"/>
          <w:sz w:val="24"/>
          <w:szCs w:val="24"/>
        </w:rPr>
        <w:t xml:space="preserve"> </w:t>
      </w:r>
      <w:r w:rsidR="009A6024" w:rsidRPr="009A6024">
        <w:rPr>
          <w:b/>
          <w:bCs/>
          <w:spacing w:val="-1"/>
          <w:sz w:val="24"/>
          <w:szCs w:val="24"/>
        </w:rPr>
        <w:t>SCHOOL OF</w:t>
      </w:r>
      <w:r>
        <w:rPr>
          <w:b/>
          <w:bCs/>
          <w:spacing w:val="-1"/>
          <w:sz w:val="24"/>
          <w:szCs w:val="24"/>
        </w:rPr>
        <w:t xml:space="preserve"> </w:t>
      </w:r>
      <w:r w:rsidR="009A6024" w:rsidRPr="009A6024">
        <w:rPr>
          <w:b/>
          <w:bCs/>
          <w:spacing w:val="-1"/>
          <w:sz w:val="24"/>
          <w:szCs w:val="24"/>
        </w:rPr>
        <w:t>HEALTH</w:t>
      </w:r>
      <w:r w:rsidR="009A6024">
        <w:rPr>
          <w:b/>
          <w:bCs/>
          <w:spacing w:val="-1"/>
          <w:sz w:val="24"/>
          <w:szCs w:val="24"/>
        </w:rPr>
        <w:t xml:space="preserve"> SERVICES</w:t>
      </w:r>
      <w:r>
        <w:rPr>
          <w:b/>
          <w:bCs/>
          <w:sz w:val="24"/>
          <w:szCs w:val="24"/>
        </w:rPr>
        <w:t xml:space="preserve"> </w:t>
      </w:r>
    </w:p>
    <w:p w14:paraId="526DAEFE" w14:textId="0EE193BE" w:rsidR="009A6024" w:rsidRPr="00D80966" w:rsidRDefault="00D80966" w:rsidP="00122AFE">
      <w:pPr>
        <w:spacing w:line="600" w:lineRule="auto"/>
        <w:ind w:left="720" w:right="438"/>
        <w:jc w:val="center"/>
        <w:rPr>
          <w:b/>
          <w:bCs/>
          <w:sz w:val="24"/>
          <w:szCs w:val="24"/>
        </w:rPr>
        <w:sectPr w:rsidR="009A6024" w:rsidRPr="00D80966" w:rsidSect="009A6024">
          <w:footerReference w:type="default" r:id="rId9"/>
          <w:pgSz w:w="11910" w:h="16840"/>
          <w:pgMar w:top="1400" w:right="740" w:bottom="1160" w:left="100" w:header="0" w:footer="964" w:gutter="0"/>
          <w:pgNumType w:start="1"/>
          <w:cols w:space="720"/>
        </w:sectPr>
      </w:pPr>
      <w:r>
        <w:rPr>
          <w:b/>
          <w:bCs/>
          <w:color w:val="1F1F1F"/>
          <w:sz w:val="24"/>
          <w:szCs w:val="24"/>
          <w:lang w:val="en"/>
        </w:rPr>
        <w:t xml:space="preserve">               </w:t>
      </w:r>
      <w:r w:rsidR="009A6024" w:rsidRPr="009A6024">
        <w:rPr>
          <w:b/>
          <w:bCs/>
          <w:color w:val="1F1F1F"/>
          <w:sz w:val="24"/>
          <w:szCs w:val="24"/>
          <w:lang w:val="en"/>
        </w:rPr>
        <w:t>STUDENT SELECTION AND PLACEMENT EXAM GUID</w:t>
      </w:r>
      <w:r w:rsidR="009A6024">
        <w:rPr>
          <w:b/>
          <w:bCs/>
          <w:color w:val="1F1F1F"/>
          <w:sz w:val="24"/>
          <w:szCs w:val="24"/>
          <w:lang w:val="en"/>
        </w:rPr>
        <w:t>E</w:t>
      </w:r>
    </w:p>
    <w:tbl>
      <w:tblPr>
        <w:tblpPr w:leftFromText="180" w:rightFromText="180" w:vertAnchor="text" w:horzAnchor="margin" w:tblpXSpec="center" w:tblpY="-844"/>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149"/>
        <w:gridCol w:w="4060"/>
      </w:tblGrid>
      <w:tr w:rsidR="009A6024" w14:paraId="3B06187C" w14:textId="77777777" w:rsidTr="00F660B4">
        <w:trPr>
          <w:trHeight w:val="1698"/>
        </w:trPr>
        <w:tc>
          <w:tcPr>
            <w:tcW w:w="10209" w:type="dxa"/>
            <w:gridSpan w:val="2"/>
            <w:shd w:val="clear" w:color="auto" w:fill="00AEEE"/>
          </w:tcPr>
          <w:p w14:paraId="37E082C9" w14:textId="19C28FC7" w:rsidR="009A6024" w:rsidRPr="00122AFE" w:rsidRDefault="009A6024" w:rsidP="00F660B4">
            <w:pPr>
              <w:pStyle w:val="Heading1"/>
              <w:tabs>
                <w:tab w:val="left" w:pos="3665"/>
              </w:tabs>
              <w:spacing w:before="90"/>
              <w:ind w:left="-21" w:right="438" w:firstLine="21"/>
              <w:jc w:val="center"/>
              <w:rPr>
                <w:spacing w:val="-2"/>
                <w:sz w:val="32"/>
              </w:rPr>
            </w:pPr>
            <w:r w:rsidRPr="00882113">
              <w:rPr>
                <w:sz w:val="32"/>
                <w:szCs w:val="32"/>
              </w:rPr>
              <w:lastRenderedPageBreak/>
              <w:t>202</w:t>
            </w:r>
            <w:r>
              <w:rPr>
                <w:sz w:val="32"/>
                <w:szCs w:val="32"/>
              </w:rPr>
              <w:t>5</w:t>
            </w:r>
            <w:r w:rsidRPr="00882113">
              <w:rPr>
                <w:sz w:val="32"/>
                <w:szCs w:val="32"/>
              </w:rPr>
              <w:t>-202</w:t>
            </w:r>
            <w:r>
              <w:rPr>
                <w:sz w:val="32"/>
                <w:szCs w:val="32"/>
              </w:rPr>
              <w:t>6</w:t>
            </w:r>
            <w:r w:rsidRPr="00882113">
              <w:rPr>
                <w:spacing w:val="-1"/>
                <w:sz w:val="32"/>
                <w:szCs w:val="32"/>
              </w:rPr>
              <w:t xml:space="preserve"> </w:t>
            </w:r>
            <w:proofErr w:type="spellStart"/>
            <w:r>
              <w:rPr>
                <w:spacing w:val="-1"/>
                <w:sz w:val="32"/>
                <w:szCs w:val="32"/>
              </w:rPr>
              <w:t>Academic</w:t>
            </w:r>
            <w:proofErr w:type="spellEnd"/>
            <w:r>
              <w:rPr>
                <w:spacing w:val="-1"/>
                <w:sz w:val="32"/>
                <w:szCs w:val="32"/>
              </w:rPr>
              <w:t xml:space="preserve"> </w:t>
            </w:r>
            <w:proofErr w:type="spellStart"/>
            <w:r>
              <w:rPr>
                <w:spacing w:val="-1"/>
                <w:sz w:val="32"/>
                <w:szCs w:val="32"/>
              </w:rPr>
              <w:t>Year</w:t>
            </w:r>
            <w:proofErr w:type="spellEnd"/>
            <w:r w:rsidRPr="00882113">
              <w:rPr>
                <w:spacing w:val="-2"/>
                <w:sz w:val="32"/>
                <w:szCs w:val="32"/>
              </w:rPr>
              <w:t xml:space="preserve"> </w:t>
            </w:r>
            <w:proofErr w:type="spellStart"/>
            <w:r>
              <w:rPr>
                <w:sz w:val="32"/>
                <w:szCs w:val="32"/>
              </w:rPr>
              <w:t>Student</w:t>
            </w:r>
            <w:proofErr w:type="spellEnd"/>
            <w:r>
              <w:rPr>
                <w:sz w:val="32"/>
                <w:szCs w:val="32"/>
              </w:rPr>
              <w:t xml:space="preserve"> </w:t>
            </w:r>
            <w:proofErr w:type="spellStart"/>
            <w:r>
              <w:rPr>
                <w:sz w:val="32"/>
                <w:szCs w:val="32"/>
              </w:rPr>
              <w:t>Selection</w:t>
            </w:r>
            <w:proofErr w:type="spellEnd"/>
            <w:r>
              <w:rPr>
                <w:sz w:val="32"/>
                <w:szCs w:val="32"/>
              </w:rPr>
              <w:t xml:space="preserve"> </w:t>
            </w:r>
            <w:proofErr w:type="spellStart"/>
            <w:r>
              <w:rPr>
                <w:sz w:val="32"/>
                <w:szCs w:val="32"/>
              </w:rPr>
              <w:t>and</w:t>
            </w:r>
            <w:proofErr w:type="spellEnd"/>
            <w:r>
              <w:rPr>
                <w:sz w:val="32"/>
                <w:szCs w:val="32"/>
              </w:rPr>
              <w:t xml:space="preserve"> </w:t>
            </w:r>
            <w:proofErr w:type="spellStart"/>
            <w:r>
              <w:rPr>
                <w:sz w:val="32"/>
                <w:szCs w:val="32"/>
              </w:rPr>
              <w:t>Placement</w:t>
            </w:r>
            <w:proofErr w:type="spellEnd"/>
            <w:r>
              <w:rPr>
                <w:sz w:val="32"/>
                <w:szCs w:val="32"/>
              </w:rPr>
              <w:t xml:space="preserve"> </w:t>
            </w:r>
            <w:proofErr w:type="spellStart"/>
            <w:r>
              <w:rPr>
                <w:sz w:val="32"/>
                <w:szCs w:val="32"/>
              </w:rPr>
              <w:t>Exam</w:t>
            </w:r>
            <w:proofErr w:type="spellEnd"/>
            <w:r>
              <w:rPr>
                <w:sz w:val="32"/>
                <w:szCs w:val="32"/>
              </w:rPr>
              <w:t xml:space="preserve"> </w:t>
            </w:r>
            <w:proofErr w:type="spellStart"/>
            <w:r>
              <w:rPr>
                <w:sz w:val="32"/>
                <w:szCs w:val="32"/>
              </w:rPr>
              <w:t>Calend</w:t>
            </w:r>
            <w:r w:rsidR="00422851">
              <w:rPr>
                <w:sz w:val="32"/>
                <w:szCs w:val="32"/>
              </w:rPr>
              <w:t>a</w:t>
            </w:r>
            <w:r>
              <w:rPr>
                <w:sz w:val="32"/>
                <w:szCs w:val="32"/>
              </w:rPr>
              <w:t>r</w:t>
            </w:r>
            <w:proofErr w:type="spellEnd"/>
            <w:r>
              <w:rPr>
                <w:sz w:val="32"/>
                <w:szCs w:val="32"/>
              </w:rPr>
              <w:t xml:space="preserve"> of </w:t>
            </w:r>
            <w:proofErr w:type="spellStart"/>
            <w:r>
              <w:rPr>
                <w:sz w:val="32"/>
                <w:szCs w:val="32"/>
              </w:rPr>
              <w:t>University</w:t>
            </w:r>
            <w:proofErr w:type="spellEnd"/>
            <w:r>
              <w:rPr>
                <w:sz w:val="32"/>
                <w:szCs w:val="32"/>
              </w:rPr>
              <w:t xml:space="preserve"> of </w:t>
            </w:r>
            <w:proofErr w:type="spellStart"/>
            <w:r>
              <w:rPr>
                <w:sz w:val="32"/>
                <w:szCs w:val="32"/>
              </w:rPr>
              <w:t>Health</w:t>
            </w:r>
            <w:proofErr w:type="spellEnd"/>
            <w:r>
              <w:rPr>
                <w:sz w:val="32"/>
                <w:szCs w:val="32"/>
              </w:rPr>
              <w:t xml:space="preserve"> </w:t>
            </w:r>
            <w:proofErr w:type="spellStart"/>
            <w:r>
              <w:rPr>
                <w:sz w:val="32"/>
                <w:szCs w:val="32"/>
              </w:rPr>
              <w:t>Sciences</w:t>
            </w:r>
            <w:proofErr w:type="spellEnd"/>
            <w:r w:rsidRPr="00882113">
              <w:rPr>
                <w:sz w:val="32"/>
                <w:szCs w:val="32"/>
              </w:rPr>
              <w:t xml:space="preserve"> </w:t>
            </w:r>
            <w:proofErr w:type="spellStart"/>
            <w:r w:rsidRPr="00882113">
              <w:rPr>
                <w:sz w:val="32"/>
                <w:szCs w:val="32"/>
              </w:rPr>
              <w:t>Somali</w:t>
            </w:r>
            <w:r w:rsidR="00401389">
              <w:rPr>
                <w:sz w:val="32"/>
                <w:szCs w:val="32"/>
              </w:rPr>
              <w:t>a</w:t>
            </w:r>
            <w:proofErr w:type="spellEnd"/>
            <w:r w:rsidRPr="00882113">
              <w:rPr>
                <w:sz w:val="32"/>
                <w:szCs w:val="32"/>
              </w:rPr>
              <w:t xml:space="preserve"> </w:t>
            </w:r>
            <w:proofErr w:type="spellStart"/>
            <w:r w:rsidRPr="00882113">
              <w:rPr>
                <w:sz w:val="32"/>
                <w:szCs w:val="32"/>
              </w:rPr>
              <w:t>Mogadi</w:t>
            </w:r>
            <w:r w:rsidR="00401389">
              <w:rPr>
                <w:sz w:val="32"/>
                <w:szCs w:val="32"/>
              </w:rPr>
              <w:t>sh</w:t>
            </w:r>
            <w:r w:rsidRPr="00882113">
              <w:rPr>
                <w:sz w:val="32"/>
                <w:szCs w:val="32"/>
              </w:rPr>
              <w:t>u</w:t>
            </w:r>
            <w:proofErr w:type="spellEnd"/>
            <w:r w:rsidRPr="00882113">
              <w:rPr>
                <w:spacing w:val="1"/>
                <w:sz w:val="32"/>
                <w:szCs w:val="32"/>
              </w:rPr>
              <w:t xml:space="preserve"> </w:t>
            </w:r>
            <w:r w:rsidRPr="00882113">
              <w:rPr>
                <w:sz w:val="32"/>
                <w:szCs w:val="32"/>
              </w:rPr>
              <w:t>Recep</w:t>
            </w:r>
            <w:r w:rsidRPr="00882113">
              <w:rPr>
                <w:spacing w:val="-3"/>
                <w:sz w:val="32"/>
                <w:szCs w:val="32"/>
              </w:rPr>
              <w:t xml:space="preserve"> </w:t>
            </w:r>
            <w:r w:rsidRPr="00882113">
              <w:rPr>
                <w:sz w:val="32"/>
                <w:szCs w:val="32"/>
              </w:rPr>
              <w:t>Tayyip</w:t>
            </w:r>
            <w:r w:rsidRPr="00882113">
              <w:rPr>
                <w:spacing w:val="-3"/>
                <w:sz w:val="32"/>
                <w:szCs w:val="32"/>
              </w:rPr>
              <w:t xml:space="preserve"> </w:t>
            </w:r>
            <w:r w:rsidRPr="00882113">
              <w:rPr>
                <w:sz w:val="32"/>
                <w:szCs w:val="32"/>
              </w:rPr>
              <w:t>Erdoğan</w:t>
            </w:r>
            <w:r w:rsidRPr="00882113">
              <w:rPr>
                <w:spacing w:val="-3"/>
                <w:sz w:val="32"/>
                <w:szCs w:val="32"/>
              </w:rPr>
              <w:t xml:space="preserve"> </w:t>
            </w:r>
            <w:proofErr w:type="spellStart"/>
            <w:r>
              <w:rPr>
                <w:sz w:val="32"/>
                <w:szCs w:val="32"/>
              </w:rPr>
              <w:t>Health</w:t>
            </w:r>
            <w:proofErr w:type="spellEnd"/>
            <w:r>
              <w:rPr>
                <w:sz w:val="32"/>
                <w:szCs w:val="32"/>
              </w:rPr>
              <w:t xml:space="preserve"> </w:t>
            </w:r>
            <w:proofErr w:type="spellStart"/>
            <w:r>
              <w:rPr>
                <w:sz w:val="32"/>
                <w:szCs w:val="32"/>
              </w:rPr>
              <w:t>Sciencies</w:t>
            </w:r>
            <w:proofErr w:type="spellEnd"/>
            <w:r>
              <w:rPr>
                <w:sz w:val="32"/>
                <w:szCs w:val="32"/>
              </w:rPr>
              <w:t xml:space="preserve"> </w:t>
            </w:r>
            <w:proofErr w:type="spellStart"/>
            <w:r>
              <w:rPr>
                <w:sz w:val="32"/>
                <w:szCs w:val="32"/>
              </w:rPr>
              <w:t>Faculty</w:t>
            </w:r>
            <w:proofErr w:type="spellEnd"/>
            <w:r w:rsidRPr="00882113">
              <w:rPr>
                <w:sz w:val="32"/>
                <w:szCs w:val="32"/>
              </w:rPr>
              <w:t xml:space="preserve"> </w:t>
            </w:r>
            <w:proofErr w:type="spellStart"/>
            <w:r>
              <w:rPr>
                <w:sz w:val="32"/>
                <w:szCs w:val="32"/>
              </w:rPr>
              <w:t>and</w:t>
            </w:r>
            <w:proofErr w:type="spellEnd"/>
            <w:r>
              <w:rPr>
                <w:sz w:val="32"/>
                <w:szCs w:val="32"/>
              </w:rPr>
              <w:t xml:space="preserve"> </w:t>
            </w:r>
            <w:proofErr w:type="spellStart"/>
            <w:r w:rsidRPr="00882113">
              <w:rPr>
                <w:spacing w:val="-1"/>
                <w:sz w:val="32"/>
                <w:szCs w:val="32"/>
              </w:rPr>
              <w:t>Somali</w:t>
            </w:r>
            <w:r w:rsidR="00401389">
              <w:rPr>
                <w:spacing w:val="-1"/>
                <w:sz w:val="32"/>
                <w:szCs w:val="32"/>
              </w:rPr>
              <w:t>a</w:t>
            </w:r>
            <w:proofErr w:type="spellEnd"/>
            <w:r w:rsidRPr="00882113">
              <w:rPr>
                <w:spacing w:val="-1"/>
                <w:sz w:val="32"/>
                <w:szCs w:val="32"/>
              </w:rPr>
              <w:t xml:space="preserve"> </w:t>
            </w:r>
            <w:proofErr w:type="spellStart"/>
            <w:r w:rsidRPr="00882113">
              <w:rPr>
                <w:spacing w:val="-1"/>
                <w:sz w:val="32"/>
                <w:szCs w:val="32"/>
              </w:rPr>
              <w:t>Mogadi</w:t>
            </w:r>
            <w:r w:rsidR="00401389">
              <w:rPr>
                <w:spacing w:val="-1"/>
                <w:sz w:val="32"/>
                <w:szCs w:val="32"/>
              </w:rPr>
              <w:t>shu</w:t>
            </w:r>
            <w:proofErr w:type="spellEnd"/>
            <w:r w:rsidRPr="00882113">
              <w:rPr>
                <w:spacing w:val="-1"/>
                <w:sz w:val="32"/>
                <w:szCs w:val="32"/>
              </w:rPr>
              <w:t xml:space="preserve"> Recep Tayyip Erdoğan</w:t>
            </w:r>
            <w:r>
              <w:rPr>
                <w:spacing w:val="-1"/>
                <w:sz w:val="32"/>
                <w:szCs w:val="32"/>
              </w:rPr>
              <w:t xml:space="preserve"> </w:t>
            </w:r>
            <w:proofErr w:type="spellStart"/>
            <w:r>
              <w:rPr>
                <w:spacing w:val="-1"/>
                <w:sz w:val="32"/>
                <w:szCs w:val="32"/>
              </w:rPr>
              <w:t>Vocational</w:t>
            </w:r>
            <w:proofErr w:type="spellEnd"/>
            <w:r>
              <w:rPr>
                <w:spacing w:val="-1"/>
                <w:sz w:val="32"/>
                <w:szCs w:val="32"/>
              </w:rPr>
              <w:t xml:space="preserve"> School of </w:t>
            </w:r>
            <w:proofErr w:type="spellStart"/>
            <w:r>
              <w:rPr>
                <w:spacing w:val="-1"/>
                <w:sz w:val="32"/>
                <w:szCs w:val="32"/>
              </w:rPr>
              <w:t>Health</w:t>
            </w:r>
            <w:proofErr w:type="spellEnd"/>
            <w:r>
              <w:rPr>
                <w:spacing w:val="-1"/>
                <w:sz w:val="32"/>
                <w:szCs w:val="32"/>
              </w:rPr>
              <w:t xml:space="preserve"> Services </w:t>
            </w:r>
          </w:p>
        </w:tc>
      </w:tr>
      <w:tr w:rsidR="009A6024" w14:paraId="076DD29A" w14:textId="77777777" w:rsidTr="00F660B4">
        <w:trPr>
          <w:trHeight w:val="564"/>
        </w:trPr>
        <w:tc>
          <w:tcPr>
            <w:tcW w:w="6149" w:type="dxa"/>
            <w:shd w:val="clear" w:color="auto" w:fill="9CC1E3"/>
          </w:tcPr>
          <w:p w14:paraId="73E6211D" w14:textId="77777777" w:rsidR="009A6024" w:rsidRPr="005D6137" w:rsidRDefault="009A6024" w:rsidP="00F660B4">
            <w:pPr>
              <w:pStyle w:val="TableParagraph"/>
              <w:spacing w:before="130"/>
              <w:ind w:left="192" w:right="438"/>
              <w:rPr>
                <w:b/>
                <w:sz w:val="24"/>
              </w:rPr>
            </w:pPr>
            <w:r w:rsidRPr="005D6137">
              <w:rPr>
                <w:b/>
              </w:rPr>
              <w:t xml:space="preserve">Application </w:t>
            </w:r>
            <w:proofErr w:type="spellStart"/>
            <w:r w:rsidRPr="005D6137">
              <w:rPr>
                <w:b/>
              </w:rPr>
              <w:t>Dates</w:t>
            </w:r>
            <w:proofErr w:type="spellEnd"/>
          </w:p>
        </w:tc>
        <w:tc>
          <w:tcPr>
            <w:tcW w:w="4060" w:type="dxa"/>
            <w:shd w:val="clear" w:color="auto" w:fill="DDE9F5"/>
          </w:tcPr>
          <w:p w14:paraId="5E914E18" w14:textId="77777777" w:rsidR="009A6024" w:rsidRDefault="009A6024" w:rsidP="00F660B4">
            <w:pPr>
              <w:pStyle w:val="TableParagraph"/>
              <w:spacing w:before="130"/>
              <w:ind w:right="438"/>
              <w:rPr>
                <w:b/>
                <w:sz w:val="24"/>
              </w:rPr>
            </w:pPr>
            <w:r>
              <w:rPr>
                <w:b/>
                <w:sz w:val="24"/>
              </w:rPr>
              <w:t>02</w:t>
            </w:r>
            <w:r>
              <w:rPr>
                <w:b/>
                <w:spacing w:val="-2"/>
                <w:sz w:val="24"/>
              </w:rPr>
              <w:t xml:space="preserve"> </w:t>
            </w:r>
            <w:proofErr w:type="spellStart"/>
            <w:r>
              <w:rPr>
                <w:b/>
                <w:sz w:val="24"/>
              </w:rPr>
              <w:t>August</w:t>
            </w:r>
            <w:proofErr w:type="spellEnd"/>
            <w:r>
              <w:rPr>
                <w:b/>
                <w:spacing w:val="-7"/>
                <w:sz w:val="24"/>
              </w:rPr>
              <w:t xml:space="preserve"> </w:t>
            </w:r>
            <w:r>
              <w:rPr>
                <w:b/>
                <w:sz w:val="24"/>
              </w:rPr>
              <w:t>–</w:t>
            </w:r>
            <w:r>
              <w:rPr>
                <w:b/>
                <w:spacing w:val="-3"/>
                <w:sz w:val="24"/>
              </w:rPr>
              <w:t xml:space="preserve"> </w:t>
            </w:r>
            <w:r>
              <w:rPr>
                <w:b/>
                <w:sz w:val="24"/>
              </w:rPr>
              <w:t>12</w:t>
            </w:r>
            <w:r>
              <w:rPr>
                <w:b/>
                <w:spacing w:val="-1"/>
                <w:sz w:val="24"/>
              </w:rPr>
              <w:t xml:space="preserve"> </w:t>
            </w:r>
            <w:proofErr w:type="spellStart"/>
            <w:r>
              <w:rPr>
                <w:b/>
                <w:sz w:val="24"/>
              </w:rPr>
              <w:t>September</w:t>
            </w:r>
            <w:proofErr w:type="spellEnd"/>
            <w:r>
              <w:rPr>
                <w:b/>
                <w:sz w:val="24"/>
              </w:rPr>
              <w:t xml:space="preserve"> 2025</w:t>
            </w:r>
          </w:p>
        </w:tc>
      </w:tr>
      <w:tr w:rsidR="009A6024" w14:paraId="7BD0D98F" w14:textId="77777777" w:rsidTr="00F660B4">
        <w:trPr>
          <w:trHeight w:val="590"/>
        </w:trPr>
        <w:tc>
          <w:tcPr>
            <w:tcW w:w="6149" w:type="dxa"/>
            <w:shd w:val="clear" w:color="auto" w:fill="9CC1E3"/>
          </w:tcPr>
          <w:p w14:paraId="1B35164B" w14:textId="513671A7" w:rsidR="009A6024" w:rsidRDefault="009A6024" w:rsidP="00F660B4">
            <w:pPr>
              <w:pStyle w:val="TableParagraph"/>
              <w:spacing w:before="140"/>
              <w:ind w:left="177" w:right="438"/>
              <w:rPr>
                <w:b/>
                <w:sz w:val="24"/>
              </w:rPr>
            </w:pPr>
            <w:r>
              <w:rPr>
                <w:b/>
                <w:spacing w:val="-1"/>
                <w:sz w:val="24"/>
              </w:rPr>
              <w:t>Application</w:t>
            </w:r>
            <w:r w:rsidR="00401389">
              <w:rPr>
                <w:b/>
                <w:spacing w:val="-1"/>
                <w:sz w:val="24"/>
              </w:rPr>
              <w:t xml:space="preserve"> Evaluation</w:t>
            </w:r>
            <w:r>
              <w:rPr>
                <w:b/>
                <w:spacing w:val="-1"/>
                <w:sz w:val="24"/>
              </w:rPr>
              <w:t xml:space="preserve"> </w:t>
            </w:r>
            <w:proofErr w:type="spellStart"/>
            <w:r>
              <w:rPr>
                <w:b/>
                <w:spacing w:val="-1"/>
                <w:sz w:val="24"/>
              </w:rPr>
              <w:t>Date</w:t>
            </w:r>
            <w:proofErr w:type="spellEnd"/>
          </w:p>
        </w:tc>
        <w:tc>
          <w:tcPr>
            <w:tcW w:w="4060" w:type="dxa"/>
            <w:shd w:val="clear" w:color="auto" w:fill="DDE9F5"/>
          </w:tcPr>
          <w:p w14:paraId="5EA50580" w14:textId="77777777" w:rsidR="009A6024" w:rsidRDefault="009A6024" w:rsidP="00F660B4">
            <w:pPr>
              <w:pStyle w:val="TableParagraph"/>
              <w:spacing w:before="140"/>
              <w:ind w:right="438"/>
              <w:rPr>
                <w:b/>
                <w:sz w:val="24"/>
              </w:rPr>
            </w:pPr>
            <w:r>
              <w:rPr>
                <w:b/>
                <w:sz w:val="24"/>
              </w:rPr>
              <w:t xml:space="preserve">12 </w:t>
            </w:r>
            <w:proofErr w:type="spellStart"/>
            <w:r>
              <w:rPr>
                <w:b/>
                <w:sz w:val="24"/>
              </w:rPr>
              <w:t>September</w:t>
            </w:r>
            <w:proofErr w:type="spellEnd"/>
            <w:r>
              <w:rPr>
                <w:b/>
                <w:sz w:val="24"/>
              </w:rPr>
              <w:t xml:space="preserve"> 2025</w:t>
            </w:r>
          </w:p>
        </w:tc>
      </w:tr>
      <w:tr w:rsidR="009A6024" w14:paraId="3DD0AFB9" w14:textId="77777777" w:rsidTr="00F660B4">
        <w:trPr>
          <w:trHeight w:val="493"/>
        </w:trPr>
        <w:tc>
          <w:tcPr>
            <w:tcW w:w="6149" w:type="dxa"/>
            <w:shd w:val="clear" w:color="auto" w:fill="9CC1E3"/>
          </w:tcPr>
          <w:p w14:paraId="16374FE4" w14:textId="69486EEE" w:rsidR="009A6024" w:rsidRPr="0013538E" w:rsidRDefault="0013538E" w:rsidP="00F660B4">
            <w:pPr>
              <w:pStyle w:val="HTMLPreformatted"/>
              <w:rPr>
                <w:rStyle w:val="y2iqfc"/>
                <w:rFonts w:ascii="Times New Roman" w:hAnsi="Times New Roman" w:cs="Times New Roman"/>
                <w:b/>
                <w:bCs/>
                <w:color w:val="1F1F1F"/>
                <w:sz w:val="24"/>
                <w:szCs w:val="24"/>
                <w:lang w:val="en"/>
              </w:rPr>
            </w:pPr>
            <w:r>
              <w:rPr>
                <w:rStyle w:val="y2iqfc"/>
                <w:color w:val="1F1F1F"/>
                <w:lang w:val="en"/>
              </w:rPr>
              <w:t xml:space="preserve"> </w:t>
            </w:r>
            <w:r w:rsidRPr="0013538E">
              <w:rPr>
                <w:rFonts w:ascii="Times New Roman" w:hAnsi="Times New Roman" w:cs="Times New Roman"/>
                <w:b/>
                <w:bCs/>
                <w:color w:val="000000"/>
                <w:sz w:val="24"/>
                <w:szCs w:val="24"/>
              </w:rPr>
              <w:t xml:space="preserve">Announcement of Candidates Eligible to Take the Exam </w:t>
            </w:r>
            <w:r>
              <w:rPr>
                <w:rFonts w:ascii="Times New Roman" w:hAnsi="Times New Roman" w:cs="Times New Roman"/>
                <w:b/>
                <w:bCs/>
                <w:color w:val="000000"/>
                <w:sz w:val="24"/>
                <w:szCs w:val="24"/>
              </w:rPr>
              <w:t xml:space="preserve">  </w:t>
            </w:r>
            <w:r w:rsidRPr="0013538E">
              <w:rPr>
                <w:rFonts w:ascii="Times New Roman" w:hAnsi="Times New Roman" w:cs="Times New Roman"/>
                <w:b/>
                <w:bCs/>
                <w:color w:val="000000"/>
                <w:sz w:val="24"/>
                <w:szCs w:val="24"/>
              </w:rPr>
              <w:t>and Exam Halls</w:t>
            </w:r>
          </w:p>
          <w:p w14:paraId="6300AAED" w14:textId="77777777" w:rsidR="009A6024" w:rsidRPr="005A52F1" w:rsidRDefault="009A6024" w:rsidP="00F660B4">
            <w:pPr>
              <w:pStyle w:val="HTMLPreformatted"/>
              <w:rPr>
                <w:rFonts w:ascii="Times New Roman" w:hAnsi="Times New Roman" w:cs="Times New Roman"/>
                <w:b/>
                <w:color w:val="1F1F1F"/>
                <w:sz w:val="24"/>
                <w:szCs w:val="24"/>
              </w:rPr>
            </w:pPr>
          </w:p>
        </w:tc>
        <w:tc>
          <w:tcPr>
            <w:tcW w:w="4060" w:type="dxa"/>
            <w:shd w:val="clear" w:color="auto" w:fill="DDE9F5"/>
          </w:tcPr>
          <w:p w14:paraId="2BAA42C8" w14:textId="77777777" w:rsidR="009A6024" w:rsidRDefault="009A6024" w:rsidP="00F660B4">
            <w:pPr>
              <w:pStyle w:val="TableParagraph"/>
              <w:ind w:right="438"/>
              <w:rPr>
                <w:b/>
                <w:sz w:val="24"/>
              </w:rPr>
            </w:pPr>
            <w:r>
              <w:rPr>
                <w:b/>
                <w:sz w:val="24"/>
              </w:rPr>
              <w:t xml:space="preserve">12 </w:t>
            </w:r>
            <w:proofErr w:type="spellStart"/>
            <w:r>
              <w:rPr>
                <w:b/>
                <w:sz w:val="24"/>
              </w:rPr>
              <w:t>September</w:t>
            </w:r>
            <w:proofErr w:type="spellEnd"/>
            <w:r>
              <w:rPr>
                <w:b/>
                <w:sz w:val="24"/>
              </w:rPr>
              <w:t xml:space="preserve"> 2025</w:t>
            </w:r>
          </w:p>
        </w:tc>
      </w:tr>
      <w:tr w:rsidR="009A6024" w14:paraId="39392438" w14:textId="77777777" w:rsidTr="00F660B4">
        <w:trPr>
          <w:trHeight w:val="565"/>
        </w:trPr>
        <w:tc>
          <w:tcPr>
            <w:tcW w:w="6149" w:type="dxa"/>
            <w:shd w:val="clear" w:color="auto" w:fill="9CC1E3"/>
          </w:tcPr>
          <w:p w14:paraId="09F22779" w14:textId="355A9423" w:rsidR="009A6024" w:rsidRPr="005D6137" w:rsidRDefault="0013538E" w:rsidP="00F660B4">
            <w:pPr>
              <w:pStyle w:val="HTMLPreformatted"/>
              <w:rPr>
                <w:rFonts w:ascii="Times New Roman" w:hAnsi="Times New Roman" w:cs="Times New Roman"/>
                <w:b/>
                <w:color w:val="1F1F1F"/>
                <w:sz w:val="24"/>
                <w:szCs w:val="24"/>
              </w:rPr>
            </w:pPr>
            <w:r>
              <w:rPr>
                <w:rStyle w:val="y2iqfc"/>
                <w:rFonts w:ascii="Times New Roman" w:hAnsi="Times New Roman" w:cs="Times New Roman"/>
                <w:b/>
                <w:color w:val="1F1F1F"/>
                <w:sz w:val="24"/>
                <w:szCs w:val="24"/>
                <w:lang w:val="en"/>
              </w:rPr>
              <w:t xml:space="preserve">   </w:t>
            </w:r>
            <w:r w:rsidR="009A6024" w:rsidRPr="005D6137">
              <w:rPr>
                <w:rStyle w:val="y2iqfc"/>
                <w:rFonts w:ascii="Times New Roman" w:hAnsi="Times New Roman" w:cs="Times New Roman"/>
                <w:b/>
                <w:color w:val="1F1F1F"/>
                <w:sz w:val="24"/>
                <w:szCs w:val="24"/>
                <w:lang w:val="en"/>
              </w:rPr>
              <w:t>Student Selection Exam Date</w:t>
            </w:r>
          </w:p>
        </w:tc>
        <w:tc>
          <w:tcPr>
            <w:tcW w:w="4060" w:type="dxa"/>
            <w:shd w:val="clear" w:color="auto" w:fill="DDE9F5"/>
          </w:tcPr>
          <w:p w14:paraId="29E10993" w14:textId="77777777" w:rsidR="009A6024" w:rsidRDefault="009A6024" w:rsidP="00F660B4">
            <w:pPr>
              <w:pStyle w:val="TableParagraph"/>
              <w:spacing w:before="125"/>
              <w:ind w:right="438"/>
              <w:rPr>
                <w:b/>
                <w:sz w:val="24"/>
              </w:rPr>
            </w:pPr>
            <w:r>
              <w:rPr>
                <w:b/>
                <w:sz w:val="24"/>
              </w:rPr>
              <w:t>13</w:t>
            </w:r>
            <w:r>
              <w:rPr>
                <w:b/>
                <w:spacing w:val="-1"/>
                <w:sz w:val="24"/>
              </w:rPr>
              <w:t xml:space="preserve"> </w:t>
            </w:r>
            <w:proofErr w:type="spellStart"/>
            <w:r>
              <w:rPr>
                <w:b/>
                <w:sz w:val="24"/>
              </w:rPr>
              <w:t>September</w:t>
            </w:r>
            <w:proofErr w:type="spellEnd"/>
            <w:r>
              <w:rPr>
                <w:b/>
                <w:sz w:val="24"/>
              </w:rPr>
              <w:t xml:space="preserve"> 2025</w:t>
            </w:r>
            <w:r>
              <w:rPr>
                <w:b/>
                <w:spacing w:val="55"/>
                <w:sz w:val="24"/>
              </w:rPr>
              <w:t xml:space="preserve"> </w:t>
            </w:r>
            <w:r>
              <w:rPr>
                <w:b/>
                <w:sz w:val="24"/>
              </w:rPr>
              <w:t>at 09:00</w:t>
            </w:r>
          </w:p>
        </w:tc>
      </w:tr>
      <w:tr w:rsidR="009A6024" w14:paraId="5A28C25A" w14:textId="77777777" w:rsidTr="00F660B4">
        <w:trPr>
          <w:trHeight w:val="722"/>
        </w:trPr>
        <w:tc>
          <w:tcPr>
            <w:tcW w:w="6149" w:type="dxa"/>
            <w:shd w:val="clear" w:color="auto" w:fill="9CC1E3"/>
          </w:tcPr>
          <w:p w14:paraId="602F4DAF" w14:textId="5D3F9BC2" w:rsidR="009A6024" w:rsidRPr="0027165D" w:rsidRDefault="00422851" w:rsidP="00F660B4">
            <w:pPr>
              <w:pStyle w:val="HTMLPreformatted"/>
              <w:rPr>
                <w:rFonts w:ascii="Times New Roman" w:hAnsi="Times New Roman" w:cs="Times New Roman"/>
                <w:b/>
                <w:color w:val="1F1F1F"/>
                <w:sz w:val="24"/>
                <w:szCs w:val="24"/>
              </w:rPr>
            </w:pPr>
            <w:r>
              <w:rPr>
                <w:rStyle w:val="y2iqfc"/>
                <w:rFonts w:ascii="Times New Roman" w:hAnsi="Times New Roman" w:cs="Times New Roman"/>
                <w:b/>
                <w:color w:val="1F1F1F"/>
                <w:sz w:val="24"/>
                <w:szCs w:val="24"/>
                <w:lang w:val="en"/>
              </w:rPr>
              <w:t xml:space="preserve">   </w:t>
            </w:r>
            <w:r w:rsidR="009A6024" w:rsidRPr="0027165D">
              <w:rPr>
                <w:rStyle w:val="y2iqfc"/>
                <w:rFonts w:ascii="Times New Roman" w:hAnsi="Times New Roman" w:cs="Times New Roman"/>
                <w:b/>
                <w:color w:val="1F1F1F"/>
                <w:sz w:val="24"/>
                <w:szCs w:val="24"/>
                <w:lang w:val="en"/>
              </w:rPr>
              <w:t>Announcement of Student Selection Exam Results</w:t>
            </w:r>
            <w:r w:rsidR="009A6024">
              <w:rPr>
                <w:rStyle w:val="y2iqfc"/>
                <w:rFonts w:ascii="Times New Roman" w:hAnsi="Times New Roman" w:cs="Times New Roman"/>
                <w:b/>
                <w:color w:val="1F1F1F"/>
                <w:sz w:val="24"/>
                <w:szCs w:val="24"/>
                <w:lang w:val="en"/>
              </w:rPr>
              <w:t xml:space="preserve"> and </w:t>
            </w:r>
            <w:r>
              <w:rPr>
                <w:rStyle w:val="y2iqfc"/>
                <w:rFonts w:ascii="Times New Roman" w:hAnsi="Times New Roman" w:cs="Times New Roman"/>
                <w:b/>
                <w:color w:val="1F1F1F"/>
                <w:sz w:val="24"/>
                <w:szCs w:val="24"/>
                <w:lang w:val="en"/>
              </w:rPr>
              <w:t xml:space="preserve">   </w:t>
            </w:r>
            <w:r w:rsidR="009A6024">
              <w:rPr>
                <w:rStyle w:val="y2iqfc"/>
                <w:rFonts w:ascii="Times New Roman" w:hAnsi="Times New Roman" w:cs="Times New Roman"/>
                <w:b/>
                <w:color w:val="1F1F1F"/>
                <w:sz w:val="24"/>
                <w:szCs w:val="24"/>
                <w:lang w:val="en"/>
              </w:rPr>
              <w:t xml:space="preserve">Announcement </w:t>
            </w:r>
            <w:r w:rsidR="009A6024" w:rsidRPr="0027165D">
              <w:rPr>
                <w:rStyle w:val="y2iqfc"/>
                <w:rFonts w:ascii="Times New Roman" w:hAnsi="Times New Roman" w:cs="Times New Roman"/>
                <w:b/>
                <w:color w:val="1F1F1F"/>
                <w:sz w:val="24"/>
                <w:szCs w:val="24"/>
                <w:lang w:val="en"/>
              </w:rPr>
              <w:t>of</w:t>
            </w:r>
            <w:r w:rsidR="009A6024">
              <w:rPr>
                <w:rStyle w:val="y2iqfc"/>
                <w:rFonts w:ascii="Times New Roman" w:hAnsi="Times New Roman" w:cs="Times New Roman"/>
                <w:b/>
                <w:color w:val="1F1F1F"/>
                <w:sz w:val="24"/>
                <w:szCs w:val="24"/>
                <w:lang w:val="en"/>
              </w:rPr>
              <w:t xml:space="preserve"> Candidates to</w:t>
            </w:r>
            <w:r w:rsidR="009A6024" w:rsidRPr="0027165D">
              <w:rPr>
                <w:rStyle w:val="y2iqfc"/>
                <w:rFonts w:ascii="Times New Roman" w:hAnsi="Times New Roman" w:cs="Times New Roman"/>
                <w:b/>
                <w:color w:val="1F1F1F"/>
                <w:sz w:val="24"/>
                <w:szCs w:val="24"/>
                <w:lang w:val="en"/>
              </w:rPr>
              <w:t xml:space="preserve"> Take the Interview Exam</w:t>
            </w:r>
          </w:p>
        </w:tc>
        <w:tc>
          <w:tcPr>
            <w:tcW w:w="4060" w:type="dxa"/>
            <w:shd w:val="clear" w:color="auto" w:fill="DDE9F5"/>
          </w:tcPr>
          <w:p w14:paraId="11C42E82" w14:textId="77777777" w:rsidR="009A6024" w:rsidRDefault="009A6024" w:rsidP="00F660B4">
            <w:pPr>
              <w:pStyle w:val="TableParagraph"/>
              <w:spacing w:before="10"/>
              <w:ind w:left="0" w:right="438"/>
              <w:rPr>
                <w:b/>
                <w:sz w:val="28"/>
              </w:rPr>
            </w:pPr>
          </w:p>
          <w:p w14:paraId="2E38F556" w14:textId="77777777" w:rsidR="009A6024" w:rsidRDefault="009A6024" w:rsidP="00F660B4">
            <w:pPr>
              <w:pStyle w:val="TableParagraph"/>
              <w:ind w:right="438"/>
              <w:rPr>
                <w:b/>
                <w:sz w:val="24"/>
              </w:rPr>
            </w:pPr>
            <w:r>
              <w:rPr>
                <w:b/>
                <w:sz w:val="24"/>
              </w:rPr>
              <w:t>13</w:t>
            </w:r>
            <w:r>
              <w:rPr>
                <w:b/>
                <w:spacing w:val="-1"/>
                <w:sz w:val="24"/>
              </w:rPr>
              <w:t xml:space="preserve"> </w:t>
            </w:r>
            <w:proofErr w:type="spellStart"/>
            <w:r>
              <w:rPr>
                <w:b/>
                <w:sz w:val="24"/>
              </w:rPr>
              <w:t>September</w:t>
            </w:r>
            <w:proofErr w:type="spellEnd"/>
            <w:r>
              <w:rPr>
                <w:b/>
                <w:sz w:val="24"/>
              </w:rPr>
              <w:t xml:space="preserve"> 2025</w:t>
            </w:r>
            <w:r>
              <w:rPr>
                <w:b/>
                <w:spacing w:val="55"/>
                <w:sz w:val="24"/>
              </w:rPr>
              <w:t xml:space="preserve"> </w:t>
            </w:r>
            <w:r>
              <w:rPr>
                <w:b/>
                <w:sz w:val="24"/>
              </w:rPr>
              <w:t>at</w:t>
            </w:r>
            <w:r>
              <w:rPr>
                <w:b/>
                <w:spacing w:val="-4"/>
                <w:sz w:val="24"/>
              </w:rPr>
              <w:t xml:space="preserve"> </w:t>
            </w:r>
            <w:r>
              <w:rPr>
                <w:b/>
                <w:sz w:val="24"/>
              </w:rPr>
              <w:t>17:00</w:t>
            </w:r>
          </w:p>
        </w:tc>
      </w:tr>
      <w:tr w:rsidR="009A6024" w14:paraId="50C63591" w14:textId="77777777" w:rsidTr="00F660B4">
        <w:trPr>
          <w:trHeight w:val="549"/>
        </w:trPr>
        <w:tc>
          <w:tcPr>
            <w:tcW w:w="6149" w:type="dxa"/>
            <w:shd w:val="clear" w:color="auto" w:fill="9CC1E3"/>
          </w:tcPr>
          <w:p w14:paraId="68B4D5ED" w14:textId="77777777" w:rsidR="009A6024" w:rsidRPr="0027165D" w:rsidRDefault="009A6024" w:rsidP="00F660B4">
            <w:pPr>
              <w:pStyle w:val="HTMLPreformatted"/>
              <w:spacing w:line="540" w:lineRule="atLeast"/>
              <w:rPr>
                <w:rFonts w:ascii="Times New Roman" w:hAnsi="Times New Roman" w:cs="Times New Roman"/>
                <w:b/>
                <w:color w:val="1F1F1F"/>
                <w:sz w:val="24"/>
                <w:szCs w:val="24"/>
                <w:lang w:val="en"/>
              </w:rPr>
            </w:pPr>
            <w:r>
              <w:rPr>
                <w:spacing w:val="-1"/>
              </w:rPr>
              <w:t xml:space="preserve"> </w:t>
            </w:r>
            <w:r w:rsidRPr="0027165D">
              <w:rPr>
                <w:rStyle w:val="y2iqfc"/>
                <w:rFonts w:ascii="Times New Roman" w:hAnsi="Times New Roman" w:cs="Times New Roman"/>
                <w:b/>
                <w:color w:val="1F1F1F"/>
                <w:sz w:val="24"/>
                <w:szCs w:val="24"/>
                <w:lang w:val="en"/>
              </w:rPr>
              <w:t>Date of Objection to Exam Results</w:t>
            </w:r>
          </w:p>
        </w:tc>
        <w:tc>
          <w:tcPr>
            <w:tcW w:w="4060" w:type="dxa"/>
            <w:shd w:val="clear" w:color="auto" w:fill="DDE9F5"/>
          </w:tcPr>
          <w:p w14:paraId="7C7FE020" w14:textId="77777777" w:rsidR="009A6024" w:rsidRDefault="009A6024" w:rsidP="00F660B4">
            <w:pPr>
              <w:pStyle w:val="TableParagraph"/>
              <w:spacing w:before="121"/>
              <w:ind w:right="438"/>
              <w:rPr>
                <w:b/>
                <w:sz w:val="24"/>
              </w:rPr>
            </w:pPr>
            <w:r>
              <w:rPr>
                <w:b/>
                <w:sz w:val="24"/>
              </w:rPr>
              <w:t xml:space="preserve">13 </w:t>
            </w:r>
            <w:proofErr w:type="spellStart"/>
            <w:r>
              <w:rPr>
                <w:b/>
                <w:sz w:val="24"/>
              </w:rPr>
              <w:t>September</w:t>
            </w:r>
            <w:proofErr w:type="spellEnd"/>
            <w:r>
              <w:rPr>
                <w:b/>
                <w:sz w:val="24"/>
              </w:rPr>
              <w:t xml:space="preserve"> 2025</w:t>
            </w:r>
          </w:p>
        </w:tc>
      </w:tr>
      <w:tr w:rsidR="009A6024" w14:paraId="670CDAFD" w14:textId="77777777" w:rsidTr="00F660B4">
        <w:trPr>
          <w:trHeight w:val="590"/>
        </w:trPr>
        <w:tc>
          <w:tcPr>
            <w:tcW w:w="6149" w:type="dxa"/>
            <w:shd w:val="clear" w:color="auto" w:fill="9CC1E3"/>
          </w:tcPr>
          <w:p w14:paraId="5F01E4F3" w14:textId="77777777" w:rsidR="009A6024" w:rsidRPr="0027165D" w:rsidRDefault="009A6024" w:rsidP="00F660B4">
            <w:pPr>
              <w:pStyle w:val="HTMLPreformatted"/>
              <w:spacing w:line="540" w:lineRule="atLeast"/>
              <w:rPr>
                <w:rFonts w:ascii="Times New Roman" w:hAnsi="Times New Roman" w:cs="Times New Roman"/>
                <w:b/>
                <w:bCs/>
                <w:color w:val="1F1F1F"/>
                <w:sz w:val="24"/>
                <w:szCs w:val="24"/>
              </w:rPr>
            </w:pPr>
            <w:r>
              <w:rPr>
                <w:rStyle w:val="y2iqfc"/>
                <w:rFonts w:ascii="Times New Roman" w:hAnsi="Times New Roman" w:cs="Times New Roman"/>
                <w:b/>
                <w:bCs/>
                <w:color w:val="1F1F1F"/>
                <w:sz w:val="24"/>
                <w:szCs w:val="24"/>
                <w:lang w:val="en"/>
              </w:rPr>
              <w:t xml:space="preserve">  </w:t>
            </w:r>
            <w:r w:rsidRPr="0027165D">
              <w:rPr>
                <w:rStyle w:val="y2iqfc"/>
                <w:rFonts w:ascii="Times New Roman" w:hAnsi="Times New Roman" w:cs="Times New Roman"/>
                <w:b/>
                <w:bCs/>
                <w:color w:val="1F1F1F"/>
                <w:sz w:val="24"/>
                <w:szCs w:val="24"/>
                <w:lang w:val="en"/>
              </w:rPr>
              <w:t>Date of Response to Objections</w:t>
            </w:r>
          </w:p>
        </w:tc>
        <w:tc>
          <w:tcPr>
            <w:tcW w:w="4060" w:type="dxa"/>
            <w:shd w:val="clear" w:color="auto" w:fill="DDE9F5"/>
          </w:tcPr>
          <w:p w14:paraId="66B91FFB" w14:textId="77777777" w:rsidR="009A6024" w:rsidRDefault="009A6024" w:rsidP="00F660B4">
            <w:pPr>
              <w:pStyle w:val="TableParagraph"/>
              <w:spacing w:before="140"/>
              <w:ind w:right="438"/>
              <w:rPr>
                <w:b/>
                <w:sz w:val="24"/>
              </w:rPr>
            </w:pPr>
            <w:r>
              <w:rPr>
                <w:b/>
                <w:sz w:val="24"/>
              </w:rPr>
              <w:t xml:space="preserve">14 </w:t>
            </w:r>
            <w:proofErr w:type="spellStart"/>
            <w:r>
              <w:rPr>
                <w:b/>
                <w:sz w:val="24"/>
              </w:rPr>
              <w:t>September</w:t>
            </w:r>
            <w:proofErr w:type="spellEnd"/>
            <w:r>
              <w:rPr>
                <w:b/>
                <w:sz w:val="24"/>
              </w:rPr>
              <w:t xml:space="preserve"> 2025</w:t>
            </w:r>
          </w:p>
        </w:tc>
      </w:tr>
      <w:tr w:rsidR="009A6024" w14:paraId="10DD6703" w14:textId="77777777" w:rsidTr="00F660B4">
        <w:trPr>
          <w:trHeight w:val="569"/>
        </w:trPr>
        <w:tc>
          <w:tcPr>
            <w:tcW w:w="6149" w:type="dxa"/>
            <w:shd w:val="clear" w:color="auto" w:fill="9CC1E3"/>
          </w:tcPr>
          <w:p w14:paraId="733A10F2" w14:textId="77777777" w:rsidR="009A6024" w:rsidRDefault="009A6024" w:rsidP="00F660B4">
            <w:pPr>
              <w:pStyle w:val="TableParagraph"/>
              <w:spacing w:before="131"/>
              <w:ind w:left="0" w:right="438"/>
              <w:rPr>
                <w:b/>
                <w:sz w:val="24"/>
              </w:rPr>
            </w:pPr>
            <w:r>
              <w:rPr>
                <w:b/>
                <w:sz w:val="24"/>
              </w:rPr>
              <w:t xml:space="preserve"> </w:t>
            </w:r>
            <w:r>
              <w:t xml:space="preserve"> </w:t>
            </w:r>
            <w:proofErr w:type="spellStart"/>
            <w:r w:rsidRPr="005A52F1">
              <w:rPr>
                <w:b/>
                <w:sz w:val="24"/>
              </w:rPr>
              <w:t>Interview</w:t>
            </w:r>
            <w:proofErr w:type="spellEnd"/>
            <w:r w:rsidRPr="005A52F1">
              <w:rPr>
                <w:b/>
                <w:sz w:val="24"/>
              </w:rPr>
              <w:t xml:space="preserve"> </w:t>
            </w:r>
            <w:proofErr w:type="spellStart"/>
            <w:r w:rsidRPr="005A52F1">
              <w:rPr>
                <w:b/>
                <w:sz w:val="24"/>
              </w:rPr>
              <w:t>Exam</w:t>
            </w:r>
            <w:proofErr w:type="spellEnd"/>
            <w:r w:rsidRPr="005A52F1">
              <w:rPr>
                <w:b/>
                <w:sz w:val="24"/>
              </w:rPr>
              <w:t xml:space="preserve"> </w:t>
            </w:r>
            <w:proofErr w:type="spellStart"/>
            <w:r w:rsidRPr="005A52F1">
              <w:rPr>
                <w:b/>
                <w:sz w:val="24"/>
              </w:rPr>
              <w:t>Dates</w:t>
            </w:r>
            <w:proofErr w:type="spellEnd"/>
          </w:p>
        </w:tc>
        <w:tc>
          <w:tcPr>
            <w:tcW w:w="4060" w:type="dxa"/>
            <w:shd w:val="clear" w:color="auto" w:fill="DDE9F5"/>
          </w:tcPr>
          <w:p w14:paraId="15A9097B" w14:textId="77777777" w:rsidR="009A6024" w:rsidRDefault="009A6024" w:rsidP="00F660B4">
            <w:pPr>
              <w:pStyle w:val="TableParagraph"/>
              <w:spacing w:before="131"/>
              <w:ind w:left="134" w:right="438"/>
              <w:rPr>
                <w:b/>
                <w:sz w:val="24"/>
              </w:rPr>
            </w:pPr>
            <w:r>
              <w:rPr>
                <w:b/>
                <w:sz w:val="24"/>
              </w:rPr>
              <w:t xml:space="preserve">14 -15 </w:t>
            </w:r>
            <w:proofErr w:type="spellStart"/>
            <w:r>
              <w:rPr>
                <w:b/>
                <w:sz w:val="24"/>
              </w:rPr>
              <w:t>September</w:t>
            </w:r>
            <w:proofErr w:type="spellEnd"/>
            <w:r>
              <w:rPr>
                <w:b/>
                <w:sz w:val="24"/>
              </w:rPr>
              <w:t xml:space="preserve"> 2025</w:t>
            </w:r>
          </w:p>
        </w:tc>
      </w:tr>
      <w:tr w:rsidR="009A6024" w14:paraId="0F4AA700" w14:textId="77777777" w:rsidTr="00F660B4">
        <w:trPr>
          <w:trHeight w:val="564"/>
        </w:trPr>
        <w:tc>
          <w:tcPr>
            <w:tcW w:w="6149" w:type="dxa"/>
            <w:shd w:val="clear" w:color="auto" w:fill="9CC1E3"/>
          </w:tcPr>
          <w:p w14:paraId="18C5A1D4" w14:textId="77777777" w:rsidR="009A6024" w:rsidRDefault="009A6024" w:rsidP="00F660B4">
            <w:pPr>
              <w:pStyle w:val="TableParagraph"/>
              <w:spacing w:before="125"/>
              <w:ind w:right="438"/>
              <w:rPr>
                <w:b/>
                <w:sz w:val="24"/>
              </w:rPr>
            </w:pPr>
            <w:proofErr w:type="spellStart"/>
            <w:r w:rsidRPr="005A52F1">
              <w:rPr>
                <w:b/>
                <w:sz w:val="24"/>
              </w:rPr>
              <w:t>Announcement</w:t>
            </w:r>
            <w:proofErr w:type="spellEnd"/>
            <w:r w:rsidRPr="005A52F1">
              <w:rPr>
                <w:b/>
                <w:sz w:val="24"/>
              </w:rPr>
              <w:t xml:space="preserve"> </w:t>
            </w:r>
            <w:proofErr w:type="spellStart"/>
            <w:r w:rsidRPr="005A52F1">
              <w:rPr>
                <w:b/>
                <w:sz w:val="24"/>
              </w:rPr>
              <w:t>Date</w:t>
            </w:r>
            <w:proofErr w:type="spellEnd"/>
            <w:r w:rsidRPr="005A52F1">
              <w:rPr>
                <w:b/>
                <w:sz w:val="24"/>
              </w:rPr>
              <w:t xml:space="preserve"> of </w:t>
            </w:r>
            <w:proofErr w:type="spellStart"/>
            <w:r w:rsidRPr="005A52F1">
              <w:rPr>
                <w:b/>
                <w:sz w:val="24"/>
              </w:rPr>
              <w:t>Interview</w:t>
            </w:r>
            <w:proofErr w:type="spellEnd"/>
            <w:r w:rsidRPr="005A52F1">
              <w:rPr>
                <w:b/>
                <w:sz w:val="24"/>
              </w:rPr>
              <w:t xml:space="preserve"> </w:t>
            </w:r>
            <w:proofErr w:type="spellStart"/>
            <w:r w:rsidRPr="005A52F1">
              <w:rPr>
                <w:b/>
                <w:sz w:val="24"/>
              </w:rPr>
              <w:t>Exam</w:t>
            </w:r>
            <w:proofErr w:type="spellEnd"/>
            <w:r w:rsidRPr="005A52F1">
              <w:rPr>
                <w:b/>
                <w:sz w:val="24"/>
              </w:rPr>
              <w:t xml:space="preserve"> </w:t>
            </w:r>
            <w:proofErr w:type="spellStart"/>
            <w:r w:rsidRPr="005A52F1">
              <w:rPr>
                <w:b/>
                <w:sz w:val="24"/>
              </w:rPr>
              <w:t>Results</w:t>
            </w:r>
            <w:proofErr w:type="spellEnd"/>
          </w:p>
        </w:tc>
        <w:tc>
          <w:tcPr>
            <w:tcW w:w="4060" w:type="dxa"/>
            <w:shd w:val="clear" w:color="auto" w:fill="DDE9F5"/>
          </w:tcPr>
          <w:p w14:paraId="70DDFD48" w14:textId="77777777" w:rsidR="009A6024" w:rsidRDefault="009A6024" w:rsidP="00F660B4">
            <w:pPr>
              <w:pStyle w:val="TableParagraph"/>
              <w:spacing w:before="125"/>
              <w:ind w:right="438"/>
              <w:rPr>
                <w:b/>
                <w:sz w:val="24"/>
              </w:rPr>
            </w:pPr>
            <w:r>
              <w:rPr>
                <w:b/>
                <w:sz w:val="24"/>
              </w:rPr>
              <w:t>15</w:t>
            </w:r>
            <w:r>
              <w:rPr>
                <w:b/>
                <w:spacing w:val="-3"/>
                <w:sz w:val="24"/>
              </w:rPr>
              <w:t xml:space="preserve"> </w:t>
            </w:r>
            <w:proofErr w:type="spellStart"/>
            <w:r>
              <w:rPr>
                <w:b/>
                <w:sz w:val="24"/>
              </w:rPr>
              <w:t>September</w:t>
            </w:r>
            <w:proofErr w:type="spellEnd"/>
            <w:r>
              <w:rPr>
                <w:b/>
                <w:sz w:val="24"/>
              </w:rPr>
              <w:t xml:space="preserve"> </w:t>
            </w:r>
            <w:r>
              <w:rPr>
                <w:b/>
                <w:spacing w:val="-3"/>
                <w:sz w:val="24"/>
              </w:rPr>
              <w:t>2025</w:t>
            </w:r>
            <w:r>
              <w:rPr>
                <w:b/>
                <w:spacing w:val="54"/>
                <w:sz w:val="24"/>
              </w:rPr>
              <w:t xml:space="preserve"> </w:t>
            </w:r>
            <w:r>
              <w:rPr>
                <w:b/>
                <w:sz w:val="24"/>
              </w:rPr>
              <w:t>17:00</w:t>
            </w:r>
          </w:p>
        </w:tc>
      </w:tr>
      <w:tr w:rsidR="009A6024" w14:paraId="0366EAF2" w14:textId="77777777" w:rsidTr="00F660B4">
        <w:trPr>
          <w:trHeight w:val="569"/>
        </w:trPr>
        <w:tc>
          <w:tcPr>
            <w:tcW w:w="6149" w:type="dxa"/>
            <w:shd w:val="clear" w:color="auto" w:fill="9CC1E3"/>
          </w:tcPr>
          <w:p w14:paraId="3DF5576F" w14:textId="52B3D358" w:rsidR="009A6024" w:rsidRDefault="009A6024" w:rsidP="00F660B4">
            <w:pPr>
              <w:pStyle w:val="TableParagraph"/>
              <w:spacing w:before="130"/>
              <w:ind w:left="187" w:right="438"/>
              <w:rPr>
                <w:b/>
                <w:sz w:val="24"/>
              </w:rPr>
            </w:pPr>
            <w:proofErr w:type="spellStart"/>
            <w:r w:rsidRPr="005A52F1">
              <w:rPr>
                <w:b/>
                <w:sz w:val="24"/>
              </w:rPr>
              <w:t>Objection</w:t>
            </w:r>
            <w:proofErr w:type="spellEnd"/>
            <w:r w:rsidRPr="005A52F1">
              <w:rPr>
                <w:b/>
                <w:sz w:val="24"/>
              </w:rPr>
              <w:t xml:space="preserve"> </w:t>
            </w:r>
            <w:proofErr w:type="spellStart"/>
            <w:r w:rsidRPr="005A52F1">
              <w:rPr>
                <w:b/>
                <w:sz w:val="24"/>
              </w:rPr>
              <w:t>Date</w:t>
            </w:r>
            <w:proofErr w:type="spellEnd"/>
            <w:r w:rsidRPr="005A52F1">
              <w:rPr>
                <w:b/>
                <w:sz w:val="24"/>
              </w:rPr>
              <w:t xml:space="preserve"> </w:t>
            </w:r>
            <w:proofErr w:type="spellStart"/>
            <w:r>
              <w:rPr>
                <w:b/>
                <w:sz w:val="24"/>
              </w:rPr>
              <w:t>to</w:t>
            </w:r>
            <w:proofErr w:type="spellEnd"/>
            <w:r>
              <w:rPr>
                <w:b/>
                <w:sz w:val="24"/>
              </w:rPr>
              <w:t xml:space="preserve"> </w:t>
            </w:r>
            <w:proofErr w:type="spellStart"/>
            <w:r w:rsidRPr="005A52F1">
              <w:rPr>
                <w:b/>
                <w:sz w:val="24"/>
              </w:rPr>
              <w:t>Interview</w:t>
            </w:r>
            <w:proofErr w:type="spellEnd"/>
            <w:r w:rsidRPr="005A52F1">
              <w:rPr>
                <w:b/>
                <w:sz w:val="24"/>
              </w:rPr>
              <w:t xml:space="preserve"> </w:t>
            </w:r>
            <w:proofErr w:type="spellStart"/>
            <w:r w:rsidRPr="005A52F1">
              <w:rPr>
                <w:b/>
                <w:sz w:val="24"/>
              </w:rPr>
              <w:t>Exam</w:t>
            </w:r>
            <w:proofErr w:type="spellEnd"/>
            <w:r w:rsidRPr="005A52F1">
              <w:rPr>
                <w:b/>
                <w:sz w:val="24"/>
              </w:rPr>
              <w:t xml:space="preserve"> </w:t>
            </w:r>
            <w:proofErr w:type="spellStart"/>
            <w:r w:rsidRPr="005A52F1">
              <w:rPr>
                <w:b/>
                <w:sz w:val="24"/>
              </w:rPr>
              <w:t>Result</w:t>
            </w:r>
            <w:proofErr w:type="spellEnd"/>
          </w:p>
        </w:tc>
        <w:tc>
          <w:tcPr>
            <w:tcW w:w="4060" w:type="dxa"/>
            <w:shd w:val="clear" w:color="auto" w:fill="DDE9F5"/>
          </w:tcPr>
          <w:p w14:paraId="08280C27" w14:textId="77777777" w:rsidR="009A6024" w:rsidRDefault="009A6024" w:rsidP="00F660B4">
            <w:pPr>
              <w:pStyle w:val="TableParagraph"/>
              <w:spacing w:before="130"/>
              <w:ind w:right="438"/>
              <w:rPr>
                <w:b/>
                <w:sz w:val="24"/>
              </w:rPr>
            </w:pPr>
            <w:r>
              <w:rPr>
                <w:b/>
                <w:sz w:val="24"/>
              </w:rPr>
              <w:t xml:space="preserve">16 </w:t>
            </w:r>
            <w:proofErr w:type="spellStart"/>
            <w:r>
              <w:rPr>
                <w:b/>
                <w:sz w:val="24"/>
              </w:rPr>
              <w:t>September</w:t>
            </w:r>
            <w:proofErr w:type="spellEnd"/>
            <w:r>
              <w:rPr>
                <w:b/>
                <w:sz w:val="24"/>
              </w:rPr>
              <w:t xml:space="preserve"> 2025</w:t>
            </w:r>
          </w:p>
        </w:tc>
      </w:tr>
      <w:tr w:rsidR="009A6024" w14:paraId="064572C0" w14:textId="77777777" w:rsidTr="00F660B4">
        <w:trPr>
          <w:trHeight w:val="580"/>
        </w:trPr>
        <w:tc>
          <w:tcPr>
            <w:tcW w:w="6149" w:type="dxa"/>
            <w:shd w:val="clear" w:color="auto" w:fill="9CC1E3"/>
          </w:tcPr>
          <w:p w14:paraId="1E4FF0ED" w14:textId="366A8667" w:rsidR="009A6024" w:rsidRDefault="009A6024" w:rsidP="00F660B4">
            <w:pPr>
              <w:pStyle w:val="TableParagraph"/>
              <w:spacing w:before="135"/>
              <w:ind w:left="187" w:right="438"/>
              <w:rPr>
                <w:b/>
                <w:sz w:val="24"/>
              </w:rPr>
            </w:pPr>
            <w:proofErr w:type="spellStart"/>
            <w:r w:rsidRPr="005A52F1">
              <w:rPr>
                <w:b/>
                <w:sz w:val="24"/>
              </w:rPr>
              <w:t>Date</w:t>
            </w:r>
            <w:proofErr w:type="spellEnd"/>
            <w:r w:rsidRPr="005A52F1">
              <w:rPr>
                <w:b/>
                <w:sz w:val="24"/>
              </w:rPr>
              <w:t xml:space="preserve"> of </w:t>
            </w:r>
            <w:proofErr w:type="spellStart"/>
            <w:r w:rsidRPr="005A52F1">
              <w:rPr>
                <w:b/>
                <w:sz w:val="24"/>
              </w:rPr>
              <w:t>Response</w:t>
            </w:r>
            <w:proofErr w:type="spellEnd"/>
            <w:r w:rsidRPr="005A52F1">
              <w:rPr>
                <w:b/>
                <w:sz w:val="24"/>
              </w:rPr>
              <w:t xml:space="preserve"> </w:t>
            </w:r>
            <w:proofErr w:type="spellStart"/>
            <w:r w:rsidRPr="005A52F1">
              <w:rPr>
                <w:b/>
                <w:sz w:val="24"/>
              </w:rPr>
              <w:t>to</w:t>
            </w:r>
            <w:proofErr w:type="spellEnd"/>
            <w:r w:rsidR="000B1B2D">
              <w:rPr>
                <w:b/>
                <w:sz w:val="24"/>
              </w:rPr>
              <w:t xml:space="preserve"> </w:t>
            </w:r>
            <w:proofErr w:type="spellStart"/>
            <w:r w:rsidR="000B1B2D">
              <w:rPr>
                <w:b/>
                <w:sz w:val="24"/>
              </w:rPr>
              <w:t>Objection</w:t>
            </w:r>
            <w:proofErr w:type="spellEnd"/>
            <w:r w:rsidR="000B1B2D">
              <w:rPr>
                <w:b/>
                <w:sz w:val="24"/>
              </w:rPr>
              <w:t xml:space="preserve"> </w:t>
            </w:r>
            <w:proofErr w:type="spellStart"/>
            <w:r w:rsidR="000B1B2D">
              <w:rPr>
                <w:b/>
                <w:sz w:val="24"/>
              </w:rPr>
              <w:t>Result</w:t>
            </w:r>
            <w:proofErr w:type="spellEnd"/>
          </w:p>
        </w:tc>
        <w:tc>
          <w:tcPr>
            <w:tcW w:w="4060" w:type="dxa"/>
            <w:shd w:val="clear" w:color="auto" w:fill="DDE9F5"/>
          </w:tcPr>
          <w:p w14:paraId="7BDA719C" w14:textId="77777777" w:rsidR="009A6024" w:rsidRDefault="009A6024" w:rsidP="00F660B4">
            <w:pPr>
              <w:pStyle w:val="TableParagraph"/>
              <w:spacing w:before="135"/>
              <w:ind w:right="438"/>
              <w:rPr>
                <w:b/>
                <w:sz w:val="24"/>
              </w:rPr>
            </w:pPr>
            <w:r>
              <w:rPr>
                <w:b/>
                <w:sz w:val="24"/>
              </w:rPr>
              <w:t xml:space="preserve">16 </w:t>
            </w:r>
            <w:proofErr w:type="spellStart"/>
            <w:r>
              <w:rPr>
                <w:b/>
                <w:sz w:val="24"/>
              </w:rPr>
              <w:t>September</w:t>
            </w:r>
            <w:proofErr w:type="spellEnd"/>
            <w:r>
              <w:rPr>
                <w:b/>
                <w:sz w:val="24"/>
              </w:rPr>
              <w:t xml:space="preserve"> 2025</w:t>
            </w:r>
          </w:p>
        </w:tc>
      </w:tr>
      <w:tr w:rsidR="009A6024" w14:paraId="090ED190" w14:textId="77777777" w:rsidTr="00F660B4">
        <w:trPr>
          <w:trHeight w:val="862"/>
        </w:trPr>
        <w:tc>
          <w:tcPr>
            <w:tcW w:w="6149" w:type="dxa"/>
            <w:shd w:val="clear" w:color="auto" w:fill="9CC1E3"/>
          </w:tcPr>
          <w:p w14:paraId="314FD3A4" w14:textId="2388C041" w:rsidR="009A6024" w:rsidRPr="000B1B2D" w:rsidRDefault="000B1B2D" w:rsidP="00F660B4">
            <w:pPr>
              <w:pStyle w:val="TableParagraph"/>
              <w:spacing w:before="2"/>
              <w:ind w:right="438"/>
              <w:rPr>
                <w:b/>
                <w:sz w:val="24"/>
                <w:szCs w:val="24"/>
              </w:rPr>
            </w:pPr>
            <w:r w:rsidRPr="000B1B2D">
              <w:rPr>
                <w:b/>
                <w:color w:val="000000"/>
                <w:sz w:val="24"/>
                <w:szCs w:val="24"/>
              </w:rPr>
              <w:t xml:space="preserve"> </w:t>
            </w:r>
            <w:proofErr w:type="spellStart"/>
            <w:r w:rsidRPr="000B1B2D">
              <w:rPr>
                <w:b/>
                <w:color w:val="000000"/>
                <w:sz w:val="24"/>
                <w:szCs w:val="24"/>
              </w:rPr>
              <w:t>Announcement</w:t>
            </w:r>
            <w:proofErr w:type="spellEnd"/>
            <w:r w:rsidRPr="000B1B2D">
              <w:rPr>
                <w:b/>
                <w:color w:val="000000"/>
                <w:sz w:val="24"/>
                <w:szCs w:val="24"/>
              </w:rPr>
              <w:t xml:space="preserve"> </w:t>
            </w:r>
            <w:proofErr w:type="spellStart"/>
            <w:r w:rsidRPr="000B1B2D">
              <w:rPr>
                <w:b/>
                <w:color w:val="000000"/>
                <w:sz w:val="24"/>
                <w:szCs w:val="24"/>
              </w:rPr>
              <w:t>Dates</w:t>
            </w:r>
            <w:proofErr w:type="spellEnd"/>
            <w:r w:rsidRPr="000B1B2D">
              <w:rPr>
                <w:b/>
                <w:color w:val="000000"/>
                <w:sz w:val="24"/>
                <w:szCs w:val="24"/>
              </w:rPr>
              <w:t xml:space="preserve"> of </w:t>
            </w:r>
            <w:proofErr w:type="spellStart"/>
            <w:r w:rsidRPr="000B1B2D">
              <w:rPr>
                <w:b/>
                <w:color w:val="000000"/>
                <w:sz w:val="24"/>
                <w:szCs w:val="24"/>
              </w:rPr>
              <w:t>Candidates</w:t>
            </w:r>
            <w:proofErr w:type="spellEnd"/>
            <w:r w:rsidRPr="000B1B2D">
              <w:rPr>
                <w:b/>
                <w:color w:val="000000"/>
                <w:sz w:val="24"/>
                <w:szCs w:val="24"/>
              </w:rPr>
              <w:t xml:space="preserve"> </w:t>
            </w:r>
            <w:proofErr w:type="spellStart"/>
            <w:r w:rsidRPr="000B1B2D">
              <w:rPr>
                <w:b/>
                <w:color w:val="000000"/>
                <w:sz w:val="24"/>
                <w:szCs w:val="24"/>
              </w:rPr>
              <w:t>Entitled</w:t>
            </w:r>
            <w:proofErr w:type="spellEnd"/>
            <w:r w:rsidRPr="000B1B2D">
              <w:rPr>
                <w:b/>
                <w:color w:val="000000"/>
                <w:sz w:val="24"/>
                <w:szCs w:val="24"/>
              </w:rPr>
              <w:t xml:space="preserve"> </w:t>
            </w:r>
            <w:proofErr w:type="spellStart"/>
            <w:r w:rsidRPr="000B1B2D">
              <w:rPr>
                <w:b/>
                <w:color w:val="000000"/>
                <w:sz w:val="24"/>
                <w:szCs w:val="24"/>
              </w:rPr>
              <w:t>to</w:t>
            </w:r>
            <w:proofErr w:type="spellEnd"/>
            <w:r w:rsidRPr="000B1B2D">
              <w:rPr>
                <w:b/>
                <w:color w:val="000000"/>
                <w:sz w:val="24"/>
                <w:szCs w:val="24"/>
              </w:rPr>
              <w:t xml:space="preserve"> Final </w:t>
            </w:r>
            <w:r w:rsidR="00422851">
              <w:rPr>
                <w:b/>
                <w:color w:val="000000"/>
                <w:sz w:val="24"/>
                <w:szCs w:val="24"/>
              </w:rPr>
              <w:t xml:space="preserve">   </w:t>
            </w:r>
            <w:proofErr w:type="spellStart"/>
            <w:r w:rsidRPr="000B1B2D">
              <w:rPr>
                <w:b/>
                <w:color w:val="000000"/>
                <w:sz w:val="24"/>
                <w:szCs w:val="24"/>
              </w:rPr>
              <w:t>Registration</w:t>
            </w:r>
            <w:proofErr w:type="spellEnd"/>
          </w:p>
        </w:tc>
        <w:tc>
          <w:tcPr>
            <w:tcW w:w="4060" w:type="dxa"/>
            <w:shd w:val="clear" w:color="auto" w:fill="DDE9F5"/>
          </w:tcPr>
          <w:p w14:paraId="5E7714A4" w14:textId="77777777" w:rsidR="009A6024" w:rsidRDefault="009A6024" w:rsidP="00F660B4">
            <w:pPr>
              <w:pStyle w:val="TableParagraph"/>
              <w:spacing w:before="10"/>
              <w:ind w:left="0" w:right="438"/>
              <w:rPr>
                <w:b/>
                <w:sz w:val="23"/>
              </w:rPr>
            </w:pPr>
          </w:p>
          <w:p w14:paraId="195FBE28" w14:textId="2D1A66FE" w:rsidR="009A6024" w:rsidRDefault="009A6024" w:rsidP="00F660B4">
            <w:pPr>
              <w:pStyle w:val="TableParagraph"/>
              <w:ind w:right="438"/>
              <w:rPr>
                <w:b/>
                <w:sz w:val="24"/>
              </w:rPr>
            </w:pPr>
            <w:r>
              <w:rPr>
                <w:b/>
                <w:sz w:val="24"/>
              </w:rPr>
              <w:t>16</w:t>
            </w:r>
            <w:r>
              <w:rPr>
                <w:b/>
                <w:spacing w:val="-3"/>
                <w:sz w:val="24"/>
              </w:rPr>
              <w:t xml:space="preserve"> </w:t>
            </w:r>
            <w:proofErr w:type="spellStart"/>
            <w:r>
              <w:rPr>
                <w:b/>
                <w:sz w:val="24"/>
              </w:rPr>
              <w:t>September</w:t>
            </w:r>
            <w:proofErr w:type="spellEnd"/>
            <w:r>
              <w:rPr>
                <w:b/>
                <w:spacing w:val="-3"/>
                <w:sz w:val="24"/>
              </w:rPr>
              <w:t xml:space="preserve"> </w:t>
            </w:r>
            <w:r>
              <w:rPr>
                <w:b/>
                <w:sz w:val="24"/>
              </w:rPr>
              <w:t>2025</w:t>
            </w:r>
            <w:r>
              <w:rPr>
                <w:b/>
                <w:spacing w:val="54"/>
                <w:sz w:val="24"/>
              </w:rPr>
              <w:t xml:space="preserve"> </w:t>
            </w:r>
            <w:r>
              <w:rPr>
                <w:b/>
                <w:sz w:val="24"/>
              </w:rPr>
              <w:t>17:00</w:t>
            </w:r>
          </w:p>
        </w:tc>
      </w:tr>
      <w:tr w:rsidR="009A6024" w14:paraId="298538C9" w14:textId="77777777" w:rsidTr="00F660B4">
        <w:trPr>
          <w:trHeight w:val="539"/>
        </w:trPr>
        <w:tc>
          <w:tcPr>
            <w:tcW w:w="6149" w:type="dxa"/>
            <w:shd w:val="clear" w:color="auto" w:fill="9CC1E3"/>
          </w:tcPr>
          <w:p w14:paraId="188A2A4D" w14:textId="77777777" w:rsidR="009A6024" w:rsidRDefault="009A6024" w:rsidP="00F660B4">
            <w:pPr>
              <w:pStyle w:val="TableParagraph"/>
              <w:spacing w:before="120"/>
              <w:ind w:right="438"/>
              <w:rPr>
                <w:b/>
                <w:sz w:val="23"/>
              </w:rPr>
            </w:pPr>
            <w:r>
              <w:rPr>
                <w:b/>
                <w:sz w:val="23"/>
              </w:rPr>
              <w:t xml:space="preserve"> Final</w:t>
            </w:r>
            <w:r w:rsidRPr="009A3071">
              <w:rPr>
                <w:b/>
                <w:sz w:val="23"/>
              </w:rPr>
              <w:t xml:space="preserve"> </w:t>
            </w:r>
            <w:proofErr w:type="spellStart"/>
            <w:r w:rsidRPr="009A3071">
              <w:rPr>
                <w:b/>
                <w:sz w:val="23"/>
              </w:rPr>
              <w:t>Registration</w:t>
            </w:r>
            <w:proofErr w:type="spellEnd"/>
            <w:r w:rsidRPr="009A3071">
              <w:rPr>
                <w:b/>
                <w:sz w:val="23"/>
              </w:rPr>
              <w:t xml:space="preserve"> </w:t>
            </w:r>
            <w:proofErr w:type="spellStart"/>
            <w:r w:rsidRPr="009A3071">
              <w:rPr>
                <w:b/>
                <w:sz w:val="23"/>
              </w:rPr>
              <w:t>Dates</w:t>
            </w:r>
            <w:proofErr w:type="spellEnd"/>
          </w:p>
        </w:tc>
        <w:tc>
          <w:tcPr>
            <w:tcW w:w="4060" w:type="dxa"/>
            <w:shd w:val="clear" w:color="auto" w:fill="DDE9F5"/>
          </w:tcPr>
          <w:p w14:paraId="07858D2A" w14:textId="77777777" w:rsidR="009A6024" w:rsidRDefault="009A6024" w:rsidP="00F660B4">
            <w:pPr>
              <w:pStyle w:val="TableParagraph"/>
              <w:spacing w:before="116"/>
              <w:ind w:right="438"/>
              <w:rPr>
                <w:b/>
                <w:sz w:val="24"/>
              </w:rPr>
            </w:pPr>
            <w:r>
              <w:rPr>
                <w:b/>
                <w:sz w:val="24"/>
              </w:rPr>
              <w:t>16</w:t>
            </w:r>
            <w:r>
              <w:rPr>
                <w:b/>
                <w:spacing w:val="-1"/>
                <w:sz w:val="24"/>
              </w:rPr>
              <w:t>-</w:t>
            </w:r>
            <w:r>
              <w:rPr>
                <w:b/>
                <w:spacing w:val="2"/>
                <w:sz w:val="24"/>
              </w:rPr>
              <w:t xml:space="preserve"> </w:t>
            </w:r>
            <w:r>
              <w:rPr>
                <w:b/>
                <w:sz w:val="24"/>
              </w:rPr>
              <w:t>17</w:t>
            </w:r>
            <w:r>
              <w:rPr>
                <w:b/>
                <w:spacing w:val="-6"/>
                <w:sz w:val="24"/>
              </w:rPr>
              <w:t xml:space="preserve"> </w:t>
            </w:r>
            <w:proofErr w:type="spellStart"/>
            <w:r>
              <w:rPr>
                <w:b/>
                <w:sz w:val="24"/>
              </w:rPr>
              <w:t>September</w:t>
            </w:r>
            <w:proofErr w:type="spellEnd"/>
            <w:r>
              <w:rPr>
                <w:b/>
                <w:spacing w:val="-6"/>
                <w:sz w:val="24"/>
              </w:rPr>
              <w:t xml:space="preserve"> </w:t>
            </w:r>
            <w:r>
              <w:rPr>
                <w:b/>
                <w:sz w:val="24"/>
              </w:rPr>
              <w:t>2025</w:t>
            </w:r>
          </w:p>
        </w:tc>
      </w:tr>
      <w:tr w:rsidR="009A6024" w14:paraId="27729530" w14:textId="77777777" w:rsidTr="00F660B4">
        <w:trPr>
          <w:trHeight w:val="702"/>
        </w:trPr>
        <w:tc>
          <w:tcPr>
            <w:tcW w:w="6149" w:type="dxa"/>
            <w:shd w:val="clear" w:color="auto" w:fill="9CC1E3"/>
          </w:tcPr>
          <w:p w14:paraId="76E03728" w14:textId="3849C9F7" w:rsidR="009A6024" w:rsidRPr="000B1B2D" w:rsidRDefault="000B1B2D" w:rsidP="00F660B4">
            <w:pPr>
              <w:pStyle w:val="TableParagraph"/>
              <w:spacing w:line="275" w:lineRule="exact"/>
              <w:ind w:left="211" w:right="438"/>
              <w:rPr>
                <w:b/>
                <w:bCs/>
                <w:sz w:val="24"/>
                <w:szCs w:val="24"/>
              </w:rPr>
            </w:pPr>
            <w:proofErr w:type="spellStart"/>
            <w:r w:rsidRPr="000B1B2D">
              <w:rPr>
                <w:b/>
                <w:bCs/>
                <w:color w:val="000000"/>
                <w:sz w:val="24"/>
                <w:szCs w:val="24"/>
              </w:rPr>
              <w:t>Announcement</w:t>
            </w:r>
            <w:proofErr w:type="spellEnd"/>
            <w:r w:rsidRPr="000B1B2D">
              <w:rPr>
                <w:b/>
                <w:bCs/>
                <w:color w:val="000000"/>
                <w:sz w:val="24"/>
                <w:szCs w:val="24"/>
              </w:rPr>
              <w:t xml:space="preserve"> </w:t>
            </w:r>
            <w:proofErr w:type="spellStart"/>
            <w:r w:rsidRPr="000B1B2D">
              <w:rPr>
                <w:b/>
                <w:bCs/>
                <w:color w:val="000000"/>
                <w:sz w:val="24"/>
                <w:szCs w:val="24"/>
              </w:rPr>
              <w:t>Date</w:t>
            </w:r>
            <w:proofErr w:type="spellEnd"/>
            <w:r w:rsidRPr="000B1B2D">
              <w:rPr>
                <w:b/>
                <w:bCs/>
                <w:color w:val="000000"/>
                <w:sz w:val="24"/>
                <w:szCs w:val="24"/>
              </w:rPr>
              <w:t xml:space="preserve"> of </w:t>
            </w:r>
            <w:proofErr w:type="spellStart"/>
            <w:r w:rsidRPr="000B1B2D">
              <w:rPr>
                <w:b/>
                <w:bCs/>
                <w:color w:val="000000"/>
                <w:sz w:val="24"/>
                <w:szCs w:val="24"/>
              </w:rPr>
              <w:t>Candidates</w:t>
            </w:r>
            <w:proofErr w:type="spellEnd"/>
            <w:r w:rsidRPr="000B1B2D">
              <w:rPr>
                <w:b/>
                <w:bCs/>
                <w:color w:val="000000"/>
                <w:sz w:val="24"/>
                <w:szCs w:val="24"/>
              </w:rPr>
              <w:t xml:space="preserve"> </w:t>
            </w:r>
            <w:proofErr w:type="spellStart"/>
            <w:r w:rsidRPr="000B1B2D">
              <w:rPr>
                <w:b/>
                <w:bCs/>
                <w:color w:val="000000"/>
                <w:sz w:val="24"/>
                <w:szCs w:val="24"/>
              </w:rPr>
              <w:t>Entitled</w:t>
            </w:r>
            <w:proofErr w:type="spellEnd"/>
            <w:r w:rsidRPr="000B1B2D">
              <w:rPr>
                <w:b/>
                <w:bCs/>
                <w:color w:val="000000"/>
                <w:sz w:val="24"/>
                <w:szCs w:val="24"/>
              </w:rPr>
              <w:t xml:space="preserve"> </w:t>
            </w:r>
            <w:proofErr w:type="spellStart"/>
            <w:r w:rsidRPr="000B1B2D">
              <w:rPr>
                <w:b/>
                <w:bCs/>
                <w:color w:val="000000"/>
                <w:sz w:val="24"/>
                <w:szCs w:val="24"/>
              </w:rPr>
              <w:t>to</w:t>
            </w:r>
            <w:proofErr w:type="spellEnd"/>
            <w:r w:rsidRPr="000B1B2D">
              <w:rPr>
                <w:b/>
                <w:bCs/>
                <w:color w:val="000000"/>
                <w:sz w:val="24"/>
                <w:szCs w:val="24"/>
              </w:rPr>
              <w:t xml:space="preserve"> Final </w:t>
            </w:r>
            <w:proofErr w:type="spellStart"/>
            <w:r w:rsidRPr="000B1B2D">
              <w:rPr>
                <w:b/>
                <w:bCs/>
                <w:color w:val="000000"/>
                <w:sz w:val="24"/>
                <w:szCs w:val="24"/>
              </w:rPr>
              <w:t>Registration</w:t>
            </w:r>
            <w:proofErr w:type="spellEnd"/>
            <w:r w:rsidRPr="000B1B2D">
              <w:rPr>
                <w:b/>
                <w:bCs/>
                <w:color w:val="000000"/>
                <w:sz w:val="24"/>
                <w:szCs w:val="24"/>
              </w:rPr>
              <w:t xml:space="preserve"> </w:t>
            </w:r>
            <w:proofErr w:type="spellStart"/>
            <w:r w:rsidRPr="000B1B2D">
              <w:rPr>
                <w:b/>
                <w:bCs/>
                <w:color w:val="000000"/>
                <w:sz w:val="24"/>
                <w:szCs w:val="24"/>
              </w:rPr>
              <w:t>from</w:t>
            </w:r>
            <w:proofErr w:type="spellEnd"/>
            <w:r w:rsidRPr="000B1B2D">
              <w:rPr>
                <w:b/>
                <w:bCs/>
                <w:color w:val="000000"/>
                <w:sz w:val="24"/>
                <w:szCs w:val="24"/>
              </w:rPr>
              <w:t xml:space="preserve"> </w:t>
            </w:r>
            <w:proofErr w:type="spellStart"/>
            <w:r w:rsidRPr="000B1B2D">
              <w:rPr>
                <w:b/>
                <w:bCs/>
                <w:color w:val="000000"/>
                <w:sz w:val="24"/>
                <w:szCs w:val="24"/>
              </w:rPr>
              <w:t>Reserve</w:t>
            </w:r>
            <w:proofErr w:type="spellEnd"/>
            <w:r w:rsidRPr="000B1B2D">
              <w:rPr>
                <w:b/>
                <w:bCs/>
                <w:color w:val="000000"/>
                <w:sz w:val="24"/>
                <w:szCs w:val="24"/>
              </w:rPr>
              <w:t xml:space="preserve"> </w:t>
            </w:r>
            <w:proofErr w:type="spellStart"/>
            <w:r w:rsidRPr="000B1B2D">
              <w:rPr>
                <w:b/>
                <w:bCs/>
                <w:color w:val="000000"/>
                <w:sz w:val="24"/>
                <w:szCs w:val="24"/>
              </w:rPr>
              <w:t>List</w:t>
            </w:r>
            <w:proofErr w:type="spellEnd"/>
          </w:p>
        </w:tc>
        <w:tc>
          <w:tcPr>
            <w:tcW w:w="4060" w:type="dxa"/>
            <w:shd w:val="clear" w:color="auto" w:fill="DDE9F5"/>
          </w:tcPr>
          <w:p w14:paraId="12B0E5F5" w14:textId="0DFA5054" w:rsidR="009A6024" w:rsidRDefault="009A6024" w:rsidP="00F660B4">
            <w:pPr>
              <w:pStyle w:val="TableParagraph"/>
              <w:spacing w:before="193"/>
              <w:ind w:right="438"/>
              <w:rPr>
                <w:b/>
                <w:sz w:val="24"/>
              </w:rPr>
            </w:pPr>
            <w:r>
              <w:rPr>
                <w:b/>
                <w:sz w:val="24"/>
              </w:rPr>
              <w:t>17</w:t>
            </w:r>
            <w:r>
              <w:rPr>
                <w:b/>
                <w:spacing w:val="-1"/>
                <w:sz w:val="24"/>
              </w:rPr>
              <w:t xml:space="preserve"> </w:t>
            </w:r>
            <w:proofErr w:type="spellStart"/>
            <w:r>
              <w:rPr>
                <w:b/>
                <w:sz w:val="24"/>
              </w:rPr>
              <w:t>September</w:t>
            </w:r>
            <w:proofErr w:type="spellEnd"/>
            <w:r>
              <w:rPr>
                <w:b/>
                <w:spacing w:val="-3"/>
                <w:sz w:val="24"/>
              </w:rPr>
              <w:t xml:space="preserve"> </w:t>
            </w:r>
            <w:r>
              <w:rPr>
                <w:b/>
                <w:spacing w:val="-6"/>
                <w:sz w:val="24"/>
              </w:rPr>
              <w:t>2025</w:t>
            </w:r>
            <w:r>
              <w:rPr>
                <w:b/>
                <w:sz w:val="24"/>
              </w:rPr>
              <w:t xml:space="preserve"> </w:t>
            </w:r>
            <w:r w:rsidR="007C5F61">
              <w:rPr>
                <w:b/>
                <w:sz w:val="24"/>
              </w:rPr>
              <w:t xml:space="preserve">at </w:t>
            </w:r>
            <w:r>
              <w:rPr>
                <w:b/>
                <w:sz w:val="24"/>
              </w:rPr>
              <w:t>17:00</w:t>
            </w:r>
          </w:p>
        </w:tc>
      </w:tr>
      <w:tr w:rsidR="009A6024" w14:paraId="7A390C0B" w14:textId="77777777" w:rsidTr="00F660B4">
        <w:trPr>
          <w:trHeight w:val="702"/>
        </w:trPr>
        <w:tc>
          <w:tcPr>
            <w:tcW w:w="6149" w:type="dxa"/>
            <w:shd w:val="clear" w:color="auto" w:fill="9CC1E3"/>
          </w:tcPr>
          <w:p w14:paraId="71D21A37" w14:textId="7A1D30B6" w:rsidR="009A6024" w:rsidRDefault="009A6024" w:rsidP="00F660B4">
            <w:pPr>
              <w:pStyle w:val="TableParagraph"/>
              <w:spacing w:before="54" w:line="237" w:lineRule="auto"/>
              <w:ind w:left="211" w:right="438"/>
              <w:rPr>
                <w:b/>
                <w:sz w:val="24"/>
              </w:rPr>
            </w:pPr>
            <w:proofErr w:type="spellStart"/>
            <w:r w:rsidRPr="009A3071">
              <w:rPr>
                <w:b/>
                <w:sz w:val="24"/>
              </w:rPr>
              <w:t>Registration</w:t>
            </w:r>
            <w:proofErr w:type="spellEnd"/>
            <w:r w:rsidRPr="009A3071">
              <w:rPr>
                <w:b/>
                <w:sz w:val="24"/>
              </w:rPr>
              <w:t xml:space="preserve"> </w:t>
            </w:r>
            <w:proofErr w:type="spellStart"/>
            <w:r w:rsidRPr="009A3071">
              <w:rPr>
                <w:b/>
                <w:sz w:val="24"/>
              </w:rPr>
              <w:t>Date</w:t>
            </w:r>
            <w:proofErr w:type="spellEnd"/>
            <w:r w:rsidRPr="009A3071">
              <w:rPr>
                <w:b/>
                <w:sz w:val="24"/>
              </w:rPr>
              <w:t xml:space="preserve"> </w:t>
            </w:r>
            <w:r w:rsidR="000B1B2D">
              <w:rPr>
                <w:b/>
                <w:sz w:val="24"/>
              </w:rPr>
              <w:t>of</w:t>
            </w:r>
            <w:r w:rsidRPr="009A3071">
              <w:rPr>
                <w:b/>
                <w:sz w:val="24"/>
              </w:rPr>
              <w:t xml:space="preserve"> </w:t>
            </w:r>
            <w:proofErr w:type="spellStart"/>
            <w:r w:rsidRPr="009A3071">
              <w:rPr>
                <w:b/>
                <w:sz w:val="24"/>
              </w:rPr>
              <w:t>Candidates</w:t>
            </w:r>
            <w:proofErr w:type="spellEnd"/>
            <w:r w:rsidRPr="009A3071">
              <w:rPr>
                <w:b/>
                <w:sz w:val="24"/>
              </w:rPr>
              <w:t xml:space="preserve"> </w:t>
            </w:r>
            <w:proofErr w:type="spellStart"/>
            <w:r w:rsidR="007C5F61">
              <w:rPr>
                <w:b/>
                <w:sz w:val="24"/>
              </w:rPr>
              <w:t>Entitled</w:t>
            </w:r>
            <w:proofErr w:type="spellEnd"/>
            <w:r w:rsidRPr="009A3071">
              <w:rPr>
                <w:b/>
                <w:sz w:val="24"/>
              </w:rPr>
              <w:t xml:space="preserve"> </w:t>
            </w:r>
            <w:proofErr w:type="spellStart"/>
            <w:r w:rsidRPr="009A3071">
              <w:rPr>
                <w:b/>
                <w:sz w:val="24"/>
              </w:rPr>
              <w:t>to</w:t>
            </w:r>
            <w:proofErr w:type="spellEnd"/>
            <w:r w:rsidRPr="009A3071">
              <w:rPr>
                <w:b/>
                <w:sz w:val="24"/>
              </w:rPr>
              <w:t xml:space="preserve"> Final </w:t>
            </w:r>
            <w:proofErr w:type="spellStart"/>
            <w:r w:rsidRPr="009A3071">
              <w:rPr>
                <w:b/>
                <w:sz w:val="24"/>
              </w:rPr>
              <w:t>Registration</w:t>
            </w:r>
            <w:proofErr w:type="spellEnd"/>
            <w:r w:rsidRPr="009A3071">
              <w:rPr>
                <w:b/>
                <w:sz w:val="24"/>
              </w:rPr>
              <w:t xml:space="preserve"> </w:t>
            </w:r>
            <w:proofErr w:type="spellStart"/>
            <w:r w:rsidRPr="009A3071">
              <w:rPr>
                <w:b/>
                <w:sz w:val="24"/>
              </w:rPr>
              <w:t>from</w:t>
            </w:r>
            <w:proofErr w:type="spellEnd"/>
            <w:r w:rsidRPr="009A3071">
              <w:rPr>
                <w:b/>
                <w:sz w:val="24"/>
              </w:rPr>
              <w:t xml:space="preserve"> </w:t>
            </w:r>
            <w:proofErr w:type="spellStart"/>
            <w:r w:rsidRPr="009A3071">
              <w:rPr>
                <w:b/>
                <w:sz w:val="24"/>
              </w:rPr>
              <w:t>Reserve</w:t>
            </w:r>
            <w:proofErr w:type="spellEnd"/>
            <w:r>
              <w:rPr>
                <w:b/>
                <w:sz w:val="24"/>
              </w:rPr>
              <w:t xml:space="preserve"> </w:t>
            </w:r>
            <w:proofErr w:type="spellStart"/>
            <w:r>
              <w:rPr>
                <w:b/>
                <w:sz w:val="24"/>
              </w:rPr>
              <w:t>List</w:t>
            </w:r>
            <w:proofErr w:type="spellEnd"/>
          </w:p>
        </w:tc>
        <w:tc>
          <w:tcPr>
            <w:tcW w:w="4060" w:type="dxa"/>
            <w:shd w:val="clear" w:color="auto" w:fill="DDE9F5"/>
          </w:tcPr>
          <w:p w14:paraId="2444B0A2" w14:textId="77777777" w:rsidR="009A6024" w:rsidRDefault="009A6024" w:rsidP="00F660B4">
            <w:pPr>
              <w:pStyle w:val="TableParagraph"/>
              <w:spacing w:before="193"/>
              <w:ind w:right="438"/>
              <w:rPr>
                <w:b/>
                <w:sz w:val="24"/>
              </w:rPr>
            </w:pPr>
            <w:r>
              <w:rPr>
                <w:b/>
                <w:sz w:val="24"/>
              </w:rPr>
              <w:t>20</w:t>
            </w:r>
            <w:r>
              <w:rPr>
                <w:b/>
                <w:spacing w:val="-30"/>
                <w:sz w:val="24"/>
              </w:rPr>
              <w:t xml:space="preserve"> </w:t>
            </w:r>
            <w:proofErr w:type="spellStart"/>
            <w:r>
              <w:rPr>
                <w:b/>
                <w:sz w:val="24"/>
              </w:rPr>
              <w:t>September</w:t>
            </w:r>
            <w:proofErr w:type="spellEnd"/>
            <w:r>
              <w:rPr>
                <w:b/>
                <w:spacing w:val="-3"/>
                <w:sz w:val="24"/>
              </w:rPr>
              <w:t xml:space="preserve"> </w:t>
            </w:r>
            <w:r>
              <w:rPr>
                <w:b/>
                <w:sz w:val="24"/>
              </w:rPr>
              <w:t>2025</w:t>
            </w:r>
          </w:p>
        </w:tc>
      </w:tr>
      <w:tr w:rsidR="009A6024" w14:paraId="0FBC6A90" w14:textId="77777777" w:rsidTr="00F660B4">
        <w:trPr>
          <w:trHeight w:val="484"/>
        </w:trPr>
        <w:tc>
          <w:tcPr>
            <w:tcW w:w="6149" w:type="dxa"/>
            <w:shd w:val="clear" w:color="auto" w:fill="9CC1E3"/>
          </w:tcPr>
          <w:p w14:paraId="798FEFFD" w14:textId="741C4496" w:rsidR="009A6024" w:rsidRDefault="007C5F61" w:rsidP="00F660B4">
            <w:pPr>
              <w:pStyle w:val="TableParagraph"/>
              <w:spacing w:before="87"/>
              <w:ind w:left="211" w:right="438"/>
              <w:rPr>
                <w:b/>
                <w:sz w:val="24"/>
              </w:rPr>
            </w:pPr>
            <w:r>
              <w:rPr>
                <w:b/>
                <w:sz w:val="24"/>
              </w:rPr>
              <w:t xml:space="preserve">Start of </w:t>
            </w:r>
            <w:proofErr w:type="spellStart"/>
            <w:r>
              <w:rPr>
                <w:b/>
                <w:sz w:val="24"/>
              </w:rPr>
              <w:t>Academic</w:t>
            </w:r>
            <w:proofErr w:type="spellEnd"/>
            <w:r>
              <w:rPr>
                <w:b/>
                <w:sz w:val="24"/>
              </w:rPr>
              <w:t xml:space="preserve"> </w:t>
            </w:r>
            <w:proofErr w:type="spellStart"/>
            <w:r>
              <w:rPr>
                <w:b/>
                <w:sz w:val="24"/>
              </w:rPr>
              <w:t>Year</w:t>
            </w:r>
            <w:proofErr w:type="spellEnd"/>
          </w:p>
        </w:tc>
        <w:tc>
          <w:tcPr>
            <w:tcW w:w="4060" w:type="dxa"/>
            <w:shd w:val="clear" w:color="auto" w:fill="DDE9F5"/>
          </w:tcPr>
          <w:p w14:paraId="21F6AFA1" w14:textId="77777777" w:rsidR="009A6024" w:rsidRDefault="009A6024" w:rsidP="00F660B4">
            <w:pPr>
              <w:pStyle w:val="TableParagraph"/>
              <w:spacing w:before="87"/>
              <w:ind w:right="438"/>
              <w:rPr>
                <w:b/>
                <w:sz w:val="24"/>
              </w:rPr>
            </w:pPr>
            <w:r>
              <w:rPr>
                <w:b/>
                <w:sz w:val="24"/>
              </w:rPr>
              <w:t xml:space="preserve">20 </w:t>
            </w:r>
            <w:proofErr w:type="spellStart"/>
            <w:r>
              <w:rPr>
                <w:b/>
                <w:sz w:val="24"/>
              </w:rPr>
              <w:t>September</w:t>
            </w:r>
            <w:proofErr w:type="spellEnd"/>
            <w:r>
              <w:rPr>
                <w:b/>
                <w:spacing w:val="-3"/>
                <w:sz w:val="24"/>
              </w:rPr>
              <w:t xml:space="preserve"> </w:t>
            </w:r>
            <w:r>
              <w:rPr>
                <w:b/>
                <w:sz w:val="24"/>
              </w:rPr>
              <w:t>2025</w:t>
            </w:r>
          </w:p>
        </w:tc>
      </w:tr>
      <w:tr w:rsidR="009A6024" w14:paraId="65304028" w14:textId="77777777" w:rsidTr="00F660B4">
        <w:trPr>
          <w:trHeight w:val="484"/>
        </w:trPr>
        <w:tc>
          <w:tcPr>
            <w:tcW w:w="6149" w:type="dxa"/>
            <w:shd w:val="clear" w:color="auto" w:fill="9CC1E3"/>
          </w:tcPr>
          <w:p w14:paraId="4A50DD32" w14:textId="77777777" w:rsidR="009A6024" w:rsidRPr="000A2A47" w:rsidRDefault="009A6024" w:rsidP="00F660B4">
            <w:pPr>
              <w:pStyle w:val="TableParagraph"/>
              <w:spacing w:before="87"/>
              <w:ind w:left="211" w:right="438"/>
              <w:rPr>
                <w:b/>
                <w:bCs/>
                <w:sz w:val="24"/>
                <w:szCs w:val="24"/>
              </w:rPr>
            </w:pPr>
            <w:r w:rsidRPr="000A2A47">
              <w:rPr>
                <w:rFonts w:eastAsiaTheme="minorHAnsi"/>
                <w:b/>
                <w:bCs/>
                <w:color w:val="000000"/>
                <w:sz w:val="24"/>
                <w:szCs w:val="24"/>
                <w:lang w:val="en-US"/>
              </w:rPr>
              <w:t xml:space="preserve">Turkish </w:t>
            </w:r>
            <w:r>
              <w:rPr>
                <w:rFonts w:eastAsiaTheme="minorHAnsi"/>
                <w:b/>
                <w:bCs/>
                <w:color w:val="000000"/>
                <w:sz w:val="24"/>
                <w:szCs w:val="24"/>
                <w:lang w:val="en-US"/>
              </w:rPr>
              <w:t>Language Proficiency Exam</w:t>
            </w:r>
          </w:p>
        </w:tc>
        <w:tc>
          <w:tcPr>
            <w:tcW w:w="4060" w:type="dxa"/>
            <w:shd w:val="clear" w:color="auto" w:fill="DDE9F5"/>
          </w:tcPr>
          <w:p w14:paraId="1B429A90" w14:textId="77777777" w:rsidR="009A6024" w:rsidRDefault="009A6024" w:rsidP="00F660B4">
            <w:pPr>
              <w:pStyle w:val="TableParagraph"/>
              <w:spacing w:before="87"/>
              <w:ind w:right="438"/>
              <w:rPr>
                <w:b/>
                <w:sz w:val="24"/>
              </w:rPr>
            </w:pPr>
            <w:r>
              <w:rPr>
                <w:b/>
                <w:sz w:val="24"/>
              </w:rPr>
              <w:t>24</w:t>
            </w:r>
            <w:r>
              <w:rPr>
                <w:b/>
                <w:spacing w:val="-1"/>
                <w:sz w:val="24"/>
              </w:rPr>
              <w:t xml:space="preserve"> </w:t>
            </w:r>
            <w:proofErr w:type="spellStart"/>
            <w:r>
              <w:rPr>
                <w:b/>
                <w:sz w:val="24"/>
              </w:rPr>
              <w:t>September</w:t>
            </w:r>
            <w:proofErr w:type="spellEnd"/>
            <w:r>
              <w:rPr>
                <w:b/>
                <w:spacing w:val="-3"/>
                <w:sz w:val="24"/>
              </w:rPr>
              <w:t xml:space="preserve"> </w:t>
            </w:r>
            <w:r>
              <w:rPr>
                <w:b/>
                <w:spacing w:val="-6"/>
                <w:sz w:val="24"/>
              </w:rPr>
              <w:t>2025</w:t>
            </w:r>
            <w:r>
              <w:rPr>
                <w:b/>
                <w:sz w:val="24"/>
              </w:rPr>
              <w:t xml:space="preserve"> at 09:00</w:t>
            </w:r>
          </w:p>
        </w:tc>
      </w:tr>
    </w:tbl>
    <w:p w14:paraId="7E03875B" w14:textId="77777777" w:rsidR="00D80966" w:rsidRDefault="007C5F61" w:rsidP="007C5F61">
      <w:pPr>
        <w:spacing w:before="93"/>
        <w:ind w:right="438"/>
        <w:rPr>
          <w:b/>
          <w:sz w:val="16"/>
        </w:rPr>
      </w:pPr>
      <w:r>
        <w:rPr>
          <w:b/>
          <w:sz w:val="16"/>
        </w:rPr>
        <w:t xml:space="preserve">                                     </w:t>
      </w:r>
    </w:p>
    <w:p w14:paraId="26FC05EA" w14:textId="7E3861C3" w:rsidR="007C5F61" w:rsidRDefault="00D80966" w:rsidP="007C5F61">
      <w:pPr>
        <w:spacing w:before="93"/>
        <w:ind w:right="438"/>
        <w:rPr>
          <w:b/>
          <w:sz w:val="16"/>
        </w:rPr>
      </w:pPr>
      <w:r>
        <w:rPr>
          <w:b/>
          <w:sz w:val="16"/>
        </w:rPr>
        <w:t xml:space="preserve">                                     </w:t>
      </w:r>
      <w:proofErr w:type="spellStart"/>
      <w:r w:rsidR="007C5F61">
        <w:rPr>
          <w:b/>
          <w:sz w:val="16"/>
        </w:rPr>
        <w:t>Contact</w:t>
      </w:r>
      <w:proofErr w:type="spellEnd"/>
      <w:r w:rsidR="007C5F61">
        <w:rPr>
          <w:b/>
          <w:sz w:val="16"/>
        </w:rPr>
        <w:t>:</w:t>
      </w:r>
    </w:p>
    <w:p w14:paraId="2D7BB149" w14:textId="53194E00" w:rsidR="007C5F61" w:rsidRDefault="007C5F61" w:rsidP="007C5F61">
      <w:pPr>
        <w:spacing w:before="45"/>
        <w:ind w:left="1487" w:right="438"/>
        <w:rPr>
          <w:b/>
          <w:sz w:val="16"/>
        </w:rPr>
      </w:pPr>
      <w:r>
        <w:rPr>
          <w:b/>
          <w:sz w:val="16"/>
        </w:rPr>
        <w:t>Phone</w:t>
      </w:r>
      <w:r>
        <w:rPr>
          <w:b/>
          <w:spacing w:val="-8"/>
          <w:sz w:val="16"/>
        </w:rPr>
        <w:t>:</w:t>
      </w:r>
      <w:r>
        <w:rPr>
          <w:b/>
          <w:spacing w:val="1"/>
          <w:sz w:val="16"/>
        </w:rPr>
        <w:t xml:space="preserve"> </w:t>
      </w:r>
      <w:r>
        <w:rPr>
          <w:b/>
          <w:sz w:val="16"/>
        </w:rPr>
        <w:t>+0613110044</w:t>
      </w:r>
      <w:r>
        <w:rPr>
          <w:b/>
          <w:spacing w:val="-2"/>
          <w:sz w:val="16"/>
        </w:rPr>
        <w:t xml:space="preserve"> </w:t>
      </w:r>
      <w:r>
        <w:rPr>
          <w:b/>
          <w:sz w:val="16"/>
        </w:rPr>
        <w:t>(Hafsa HASSAN)</w:t>
      </w:r>
    </w:p>
    <w:p w14:paraId="7D4CF7BC" w14:textId="540B7FDB" w:rsidR="007C5F61" w:rsidRDefault="007C5F61" w:rsidP="007C5F61">
      <w:pPr>
        <w:ind w:right="438"/>
        <w:rPr>
          <w:sz w:val="16"/>
        </w:rPr>
      </w:pPr>
      <w:r>
        <w:rPr>
          <w:b/>
          <w:spacing w:val="-1"/>
          <w:sz w:val="16"/>
        </w:rPr>
        <w:t xml:space="preserve">                                      Web:</w:t>
      </w:r>
      <w:r>
        <w:rPr>
          <w:b/>
          <w:spacing w:val="-19"/>
          <w:sz w:val="16"/>
        </w:rPr>
        <w:t xml:space="preserve"> </w:t>
      </w:r>
      <w:hyperlink r:id="rId10">
        <w:r>
          <w:rPr>
            <w:spacing w:val="-1"/>
            <w:sz w:val="16"/>
          </w:rPr>
          <w:t>http://www.sbu.edu.tr</w:t>
        </w:r>
      </w:hyperlink>
    </w:p>
    <w:p w14:paraId="0CC8ECAC" w14:textId="47831CC3" w:rsidR="007C5F61" w:rsidRDefault="00D80966" w:rsidP="00D80966">
      <w:pPr>
        <w:ind w:right="438"/>
        <w:rPr>
          <w:sz w:val="16"/>
        </w:rPr>
      </w:pPr>
      <w:r>
        <w:rPr>
          <w:b/>
          <w:spacing w:val="-1"/>
          <w:sz w:val="16"/>
        </w:rPr>
        <w:t xml:space="preserve">                                      </w:t>
      </w:r>
      <w:proofErr w:type="spellStart"/>
      <w:r w:rsidR="00422851">
        <w:rPr>
          <w:b/>
          <w:spacing w:val="-1"/>
          <w:sz w:val="16"/>
        </w:rPr>
        <w:t>Address</w:t>
      </w:r>
      <w:proofErr w:type="spellEnd"/>
      <w:r w:rsidR="00422851">
        <w:rPr>
          <w:b/>
          <w:spacing w:val="-14"/>
          <w:sz w:val="16"/>
        </w:rPr>
        <w:t>:</w:t>
      </w:r>
      <w:r w:rsidR="007C5F61">
        <w:rPr>
          <w:b/>
          <w:spacing w:val="-11"/>
          <w:sz w:val="16"/>
        </w:rPr>
        <w:t xml:space="preserve"> </w:t>
      </w:r>
      <w:r w:rsidR="007C5F61">
        <w:rPr>
          <w:spacing w:val="-1"/>
          <w:sz w:val="16"/>
        </w:rPr>
        <w:t>Somali</w:t>
      </w:r>
      <w:r w:rsidR="007C5F61">
        <w:rPr>
          <w:spacing w:val="-4"/>
          <w:sz w:val="16"/>
        </w:rPr>
        <w:t xml:space="preserve"> </w:t>
      </w:r>
      <w:r w:rsidR="007C5F61">
        <w:rPr>
          <w:spacing w:val="-1"/>
          <w:sz w:val="16"/>
        </w:rPr>
        <w:t>Mogadişu</w:t>
      </w:r>
      <w:r w:rsidR="007C5F61">
        <w:rPr>
          <w:spacing w:val="-5"/>
          <w:sz w:val="16"/>
        </w:rPr>
        <w:t xml:space="preserve"> </w:t>
      </w:r>
      <w:r w:rsidR="007C5F61">
        <w:rPr>
          <w:spacing w:val="-1"/>
          <w:sz w:val="16"/>
        </w:rPr>
        <w:t xml:space="preserve">Recep </w:t>
      </w:r>
      <w:r w:rsidR="007C5F61">
        <w:rPr>
          <w:sz w:val="16"/>
        </w:rPr>
        <w:t>Tayyip</w:t>
      </w:r>
      <w:r w:rsidR="007C5F61">
        <w:rPr>
          <w:spacing w:val="-3"/>
          <w:sz w:val="16"/>
        </w:rPr>
        <w:t xml:space="preserve"> </w:t>
      </w:r>
      <w:r w:rsidR="007C5F61">
        <w:rPr>
          <w:sz w:val="16"/>
        </w:rPr>
        <w:t>Erdoğan</w:t>
      </w:r>
      <w:r w:rsidR="007C5F61">
        <w:rPr>
          <w:spacing w:val="-4"/>
          <w:sz w:val="16"/>
        </w:rPr>
        <w:t xml:space="preserve"> </w:t>
      </w:r>
      <w:proofErr w:type="spellStart"/>
      <w:r w:rsidR="007C5F61">
        <w:rPr>
          <w:sz w:val="16"/>
        </w:rPr>
        <w:t>Health</w:t>
      </w:r>
      <w:proofErr w:type="spellEnd"/>
      <w:r w:rsidR="007C5F61">
        <w:rPr>
          <w:sz w:val="16"/>
        </w:rPr>
        <w:t xml:space="preserve"> </w:t>
      </w:r>
      <w:proofErr w:type="spellStart"/>
      <w:r w:rsidR="007C5F61">
        <w:rPr>
          <w:sz w:val="16"/>
        </w:rPr>
        <w:t>Sciences</w:t>
      </w:r>
      <w:proofErr w:type="spellEnd"/>
      <w:r w:rsidR="007C5F61">
        <w:rPr>
          <w:sz w:val="16"/>
        </w:rPr>
        <w:t xml:space="preserve"> </w:t>
      </w:r>
      <w:proofErr w:type="spellStart"/>
      <w:r w:rsidR="007C5F61">
        <w:rPr>
          <w:sz w:val="16"/>
        </w:rPr>
        <w:t>Faculty</w:t>
      </w:r>
      <w:proofErr w:type="spellEnd"/>
      <w:r w:rsidR="007C5F61">
        <w:rPr>
          <w:sz w:val="16"/>
        </w:rPr>
        <w:t>/</w:t>
      </w:r>
      <w:proofErr w:type="spellStart"/>
      <w:r w:rsidR="007C5F61">
        <w:rPr>
          <w:sz w:val="16"/>
        </w:rPr>
        <w:t>Student</w:t>
      </w:r>
      <w:proofErr w:type="spellEnd"/>
      <w:r w:rsidR="007C5F61">
        <w:rPr>
          <w:sz w:val="16"/>
        </w:rPr>
        <w:t xml:space="preserve"> </w:t>
      </w:r>
      <w:proofErr w:type="spellStart"/>
      <w:r w:rsidR="007C5F61">
        <w:rPr>
          <w:sz w:val="16"/>
        </w:rPr>
        <w:t>Affairs</w:t>
      </w:r>
      <w:proofErr w:type="spellEnd"/>
      <w:r w:rsidR="007C5F61">
        <w:rPr>
          <w:sz w:val="16"/>
        </w:rPr>
        <w:t xml:space="preserve"> </w:t>
      </w:r>
      <w:proofErr w:type="spellStart"/>
      <w:r w:rsidR="007C5F61">
        <w:rPr>
          <w:sz w:val="16"/>
        </w:rPr>
        <w:t>Department</w:t>
      </w:r>
      <w:proofErr w:type="spellEnd"/>
    </w:p>
    <w:p w14:paraId="0821269D" w14:textId="7FCCE145" w:rsidR="009A6024" w:rsidRPr="00F660B4" w:rsidRDefault="007C5F61" w:rsidP="00F660B4">
      <w:pPr>
        <w:ind w:left="1438" w:right="438"/>
        <w:rPr>
          <w:sz w:val="16"/>
        </w:rPr>
        <w:sectPr w:rsidR="009A6024" w:rsidRPr="00F660B4">
          <w:footerReference w:type="default" r:id="rId11"/>
          <w:pgSz w:w="11910" w:h="16840"/>
          <w:pgMar w:top="1400" w:right="740" w:bottom="1160" w:left="100" w:header="0" w:footer="964" w:gutter="0"/>
          <w:pgNumType w:start="1"/>
          <w:cols w:space="720"/>
        </w:sectPr>
      </w:pPr>
      <w:r>
        <w:rPr>
          <w:spacing w:val="-1"/>
          <w:sz w:val="16"/>
        </w:rPr>
        <w:t xml:space="preserve"> </w:t>
      </w:r>
      <w:r w:rsidR="00D80966">
        <w:rPr>
          <w:spacing w:val="-1"/>
          <w:sz w:val="16"/>
        </w:rPr>
        <w:t xml:space="preserve">                  </w:t>
      </w:r>
      <w:proofErr w:type="spellStart"/>
      <w:r>
        <w:rPr>
          <w:color w:val="333333"/>
          <w:spacing w:val="-1"/>
          <w:sz w:val="16"/>
        </w:rPr>
        <w:t>Somalia</w:t>
      </w:r>
      <w:proofErr w:type="spellEnd"/>
      <w:r>
        <w:rPr>
          <w:color w:val="333333"/>
          <w:spacing w:val="-1"/>
          <w:sz w:val="16"/>
        </w:rPr>
        <w:t>-</w:t>
      </w:r>
      <w:r>
        <w:rPr>
          <w:color w:val="333333"/>
          <w:spacing w:val="-4"/>
          <w:sz w:val="16"/>
        </w:rPr>
        <w:t xml:space="preserve"> </w:t>
      </w:r>
      <w:proofErr w:type="spellStart"/>
      <w:r w:rsidR="00422851">
        <w:rPr>
          <w:color w:val="333333"/>
          <w:spacing w:val="-1"/>
          <w:sz w:val="16"/>
        </w:rPr>
        <w:t>Mogadishu</w:t>
      </w:r>
      <w:proofErr w:type="spellEnd"/>
      <w:r w:rsidR="00422851">
        <w:rPr>
          <w:color w:val="333333"/>
          <w:spacing w:val="-1"/>
          <w:sz w:val="16"/>
        </w:rPr>
        <w:t>, Hodan</w:t>
      </w:r>
      <w:r>
        <w:rPr>
          <w:color w:val="333333"/>
          <w:spacing w:val="-1"/>
          <w:sz w:val="16"/>
        </w:rPr>
        <w:t>-</w:t>
      </w:r>
      <w:r>
        <w:rPr>
          <w:color w:val="333333"/>
          <w:spacing w:val="-6"/>
          <w:sz w:val="16"/>
        </w:rPr>
        <w:t xml:space="preserve"> </w:t>
      </w:r>
      <w:proofErr w:type="spellStart"/>
      <w:r>
        <w:rPr>
          <w:color w:val="333333"/>
          <w:spacing w:val="-1"/>
          <w:sz w:val="16"/>
        </w:rPr>
        <w:t>Digfer</w:t>
      </w:r>
      <w:proofErr w:type="spellEnd"/>
      <w:r>
        <w:rPr>
          <w:color w:val="333333"/>
          <w:spacing w:val="-7"/>
          <w:sz w:val="16"/>
        </w:rPr>
        <w:t xml:space="preserve"> </w:t>
      </w:r>
      <w:r>
        <w:rPr>
          <w:color w:val="333333"/>
          <w:sz w:val="16"/>
        </w:rPr>
        <w:t>Street</w:t>
      </w:r>
      <w:r>
        <w:rPr>
          <w:color w:val="333333"/>
          <w:spacing w:val="-5"/>
          <w:sz w:val="16"/>
        </w:rPr>
        <w:t xml:space="preserve"> </w:t>
      </w:r>
      <w:r>
        <w:rPr>
          <w:color w:val="333333"/>
          <w:sz w:val="16"/>
        </w:rPr>
        <w:t>2526</w:t>
      </w:r>
      <w:r>
        <w:rPr>
          <w:color w:val="333333"/>
          <w:spacing w:val="-4"/>
          <w:sz w:val="16"/>
        </w:rPr>
        <w:t xml:space="preserve"> </w:t>
      </w:r>
      <w:proofErr w:type="spellStart"/>
      <w:r>
        <w:rPr>
          <w:color w:val="333333"/>
          <w:sz w:val="16"/>
        </w:rPr>
        <w:t>Mogadishu</w:t>
      </w:r>
      <w:proofErr w:type="spellEnd"/>
      <w:r>
        <w:rPr>
          <w:color w:val="333333"/>
          <w:sz w:val="16"/>
        </w:rPr>
        <w:t>,</w:t>
      </w:r>
      <w:r>
        <w:rPr>
          <w:color w:val="333333"/>
          <w:spacing w:val="-7"/>
          <w:sz w:val="16"/>
        </w:rPr>
        <w:t xml:space="preserve"> </w:t>
      </w:r>
      <w:proofErr w:type="spellStart"/>
      <w:r>
        <w:rPr>
          <w:color w:val="333333"/>
          <w:sz w:val="16"/>
        </w:rPr>
        <w:t>Somalia</w:t>
      </w:r>
      <w:proofErr w:type="spellEnd"/>
      <w:r>
        <w:rPr>
          <w:color w:val="333333"/>
          <w:sz w:val="16"/>
        </w:rPr>
        <w:t>.</w:t>
      </w:r>
    </w:p>
    <w:p w14:paraId="020C6B35" w14:textId="589429E4" w:rsidR="00BA5B5E" w:rsidRPr="00825BEB" w:rsidRDefault="00825BEB" w:rsidP="00825BEB">
      <w:pPr>
        <w:tabs>
          <w:tab w:val="left" w:pos="2155"/>
          <w:tab w:val="left" w:pos="2268"/>
        </w:tabs>
        <w:spacing w:before="4" w:line="360" w:lineRule="auto"/>
        <w:ind w:right="438"/>
        <w:rPr>
          <w:b/>
          <w:sz w:val="24"/>
          <w:szCs w:val="24"/>
          <w:lang w:val="en-US"/>
        </w:rPr>
      </w:pPr>
      <w:r>
        <w:rPr>
          <w:b/>
          <w:sz w:val="24"/>
          <w:szCs w:val="24"/>
          <w:lang w:val="en-US"/>
        </w:rPr>
        <w:lastRenderedPageBreak/>
        <w:t xml:space="preserve">                         I-</w:t>
      </w:r>
      <w:r w:rsidR="00307FC7" w:rsidRPr="00825BEB">
        <w:rPr>
          <w:b/>
          <w:sz w:val="24"/>
          <w:szCs w:val="24"/>
          <w:lang w:val="en-US"/>
        </w:rPr>
        <w:t>GENERAL INFORMATION, PRINCIPLES AND RULES</w:t>
      </w:r>
    </w:p>
    <w:p w14:paraId="08C366DB" w14:textId="58BB5B8A" w:rsidR="00307FC7" w:rsidRPr="00307FC7" w:rsidRDefault="00307FC7" w:rsidP="00307FC7">
      <w:pPr>
        <w:tabs>
          <w:tab w:val="left" w:pos="2155"/>
          <w:tab w:val="left" w:pos="2268"/>
        </w:tabs>
        <w:spacing w:before="4" w:line="360" w:lineRule="auto"/>
        <w:ind w:left="720" w:right="438"/>
        <w:jc w:val="both"/>
        <w:rPr>
          <w:bCs/>
          <w:sz w:val="24"/>
          <w:szCs w:val="24"/>
          <w:lang w:val="en-US"/>
        </w:rPr>
      </w:pPr>
      <w:r w:rsidRPr="00307FC7">
        <w:rPr>
          <w:bCs/>
          <w:sz w:val="24"/>
          <w:szCs w:val="24"/>
          <w:lang w:val="en-US"/>
        </w:rPr>
        <w:t xml:space="preserve">             </w:t>
      </w:r>
      <w:r w:rsidRPr="00307FC7">
        <w:rPr>
          <w:b/>
          <w:sz w:val="24"/>
          <w:szCs w:val="24"/>
          <w:lang w:val="en-US"/>
        </w:rPr>
        <w:t>1</w:t>
      </w:r>
      <w:r w:rsidRPr="00307FC7">
        <w:rPr>
          <w:bCs/>
          <w:sz w:val="24"/>
          <w:szCs w:val="24"/>
          <w:lang w:val="en-US"/>
        </w:rPr>
        <w:t>. According to Presidential Decree numbered 31157 dated 16 June 2020, the Recep Tayyip Erdoğan Faculty of Health Sciences, established in Mogadishu (Somalia) under the auspices of the University of Health Sciences, encompasses a 4 (four)-year academic program following one year of Turkish preparatory class education.</w:t>
      </w:r>
    </w:p>
    <w:p w14:paraId="4B4D97D4" w14:textId="5493AA88" w:rsidR="00307FC7" w:rsidRPr="00307FC7" w:rsidRDefault="00307FC7" w:rsidP="00307FC7">
      <w:pPr>
        <w:tabs>
          <w:tab w:val="left" w:pos="2155"/>
          <w:tab w:val="left" w:pos="2268"/>
        </w:tabs>
        <w:spacing w:before="4" w:line="360" w:lineRule="auto"/>
        <w:ind w:left="720" w:right="438"/>
        <w:jc w:val="both"/>
        <w:rPr>
          <w:bCs/>
          <w:sz w:val="24"/>
          <w:szCs w:val="24"/>
          <w:lang w:val="en-US"/>
        </w:rPr>
      </w:pPr>
      <w:r w:rsidRPr="00307FC7">
        <w:rPr>
          <w:bCs/>
          <w:sz w:val="24"/>
          <w:szCs w:val="24"/>
          <w:lang w:val="en-US"/>
        </w:rPr>
        <w:t xml:space="preserve">             </w:t>
      </w:r>
      <w:r w:rsidRPr="00307FC7">
        <w:rPr>
          <w:b/>
          <w:sz w:val="24"/>
          <w:szCs w:val="24"/>
          <w:lang w:val="en-US"/>
        </w:rPr>
        <w:t>2.</w:t>
      </w:r>
      <w:r w:rsidR="00622DEB">
        <w:rPr>
          <w:bCs/>
          <w:sz w:val="24"/>
          <w:szCs w:val="24"/>
          <w:lang w:val="en-US"/>
        </w:rPr>
        <w:t xml:space="preserve"> </w:t>
      </w:r>
      <w:r w:rsidRPr="00307FC7">
        <w:rPr>
          <w:bCs/>
          <w:sz w:val="24"/>
          <w:szCs w:val="24"/>
          <w:lang w:val="en-US"/>
        </w:rPr>
        <w:t>Based on the Ministry of National Education’s directive dated 17 January 2018 and  numbered 1219793, and pursuant to the additional Articles 30 and 158 of Law No. 2809 dated 28 March 1983, the Council of Ministers decided on 17 January 2018 to establish the Recep Tayyip Erdoğan Vocational School of Health Services in Mogadishu (Somalia) under the auspices of the University of Health Sciences, encompasses a 2 (two)-year vocational program following one year of Turkish preparatory education.</w:t>
      </w:r>
    </w:p>
    <w:p w14:paraId="7AC689A9" w14:textId="39B49200" w:rsidR="00307FC7" w:rsidRPr="00307FC7" w:rsidRDefault="00307FC7" w:rsidP="00307FC7">
      <w:pPr>
        <w:tabs>
          <w:tab w:val="left" w:pos="2155"/>
          <w:tab w:val="left" w:pos="2268"/>
        </w:tabs>
        <w:spacing w:before="4" w:line="360" w:lineRule="auto"/>
        <w:ind w:left="720" w:right="438"/>
        <w:jc w:val="both"/>
        <w:rPr>
          <w:bCs/>
          <w:sz w:val="24"/>
          <w:szCs w:val="24"/>
          <w:lang w:val="en-US"/>
        </w:rPr>
      </w:pPr>
      <w:r w:rsidRPr="00307FC7">
        <w:rPr>
          <w:bCs/>
          <w:sz w:val="24"/>
          <w:szCs w:val="24"/>
          <w:lang w:val="en-US"/>
        </w:rPr>
        <w:t xml:space="preserve">             </w:t>
      </w:r>
      <w:r w:rsidR="00622DEB">
        <w:rPr>
          <w:bCs/>
          <w:sz w:val="24"/>
          <w:szCs w:val="24"/>
          <w:lang w:val="en-US"/>
        </w:rPr>
        <w:t xml:space="preserve"> </w:t>
      </w:r>
      <w:r w:rsidRPr="00307FC7">
        <w:rPr>
          <w:bCs/>
          <w:sz w:val="24"/>
          <w:szCs w:val="24"/>
          <w:lang w:val="en-US"/>
        </w:rPr>
        <w:t xml:space="preserve"> </w:t>
      </w:r>
      <w:r w:rsidRPr="00307FC7">
        <w:rPr>
          <w:b/>
          <w:sz w:val="24"/>
          <w:szCs w:val="24"/>
          <w:lang w:val="en-US"/>
        </w:rPr>
        <w:t>3</w:t>
      </w:r>
      <w:r w:rsidRPr="00307FC7">
        <w:rPr>
          <w:bCs/>
          <w:sz w:val="24"/>
          <w:szCs w:val="24"/>
          <w:lang w:val="en-US"/>
        </w:rPr>
        <w:t>.This guide outlines the rules and procedures that candidates must follow when applying for admission to the UHS Somalia Mogadishu Recep Tayyip Erdoğan Faculty of Health Sciences and the UHS Somalia Mogadishu Recep Tayyip Erdoğan Vocational School of Health Services for the 2025–2026 academic year.</w:t>
      </w:r>
    </w:p>
    <w:p w14:paraId="2D9C1CF2" w14:textId="6FE1D00E" w:rsidR="00307FC7" w:rsidRPr="00307FC7" w:rsidRDefault="00307FC7" w:rsidP="00307FC7">
      <w:pPr>
        <w:tabs>
          <w:tab w:val="left" w:pos="2155"/>
          <w:tab w:val="left" w:pos="2268"/>
        </w:tabs>
        <w:spacing w:before="4" w:line="360" w:lineRule="auto"/>
        <w:ind w:left="720" w:right="438"/>
        <w:jc w:val="both"/>
        <w:rPr>
          <w:bCs/>
          <w:sz w:val="24"/>
          <w:szCs w:val="24"/>
          <w:lang w:val="en-US"/>
        </w:rPr>
      </w:pPr>
      <w:r w:rsidRPr="00622DEB">
        <w:rPr>
          <w:b/>
          <w:sz w:val="24"/>
          <w:szCs w:val="24"/>
          <w:lang w:val="en-US"/>
        </w:rPr>
        <w:t xml:space="preserve">               4</w:t>
      </w:r>
      <w:r w:rsidRPr="00307FC7">
        <w:rPr>
          <w:bCs/>
          <w:sz w:val="24"/>
          <w:szCs w:val="24"/>
          <w:lang w:val="en-US"/>
        </w:rPr>
        <w:t>.</w:t>
      </w:r>
      <w:r w:rsidR="00622DEB">
        <w:rPr>
          <w:bCs/>
          <w:sz w:val="24"/>
          <w:szCs w:val="24"/>
          <w:lang w:val="en-US"/>
        </w:rPr>
        <w:t xml:space="preserve"> </w:t>
      </w:r>
      <w:r w:rsidRPr="00307FC7">
        <w:rPr>
          <w:bCs/>
          <w:sz w:val="24"/>
          <w:szCs w:val="24"/>
          <w:lang w:val="en-US"/>
        </w:rPr>
        <w:t>The Turkish preparatory education will commence on September 20, 2025, which is the official start date of the 2025–2026 academic year. Students who successfully complete the Turkish preparatory program or hold a Turkish Proficiency Certificate at a minimum level of C1 may begin their studies at the relevant departments of the UHS Somalia Mogadishu Recep Tayyip Erdoğan Faculty of Health Sciences and the UHS Somalia Mogadishu Recep Tayyip Erdoğan Vocational School of Health Services by selecting their first-year courses and programs.</w:t>
      </w:r>
    </w:p>
    <w:p w14:paraId="590F2FD4" w14:textId="4336A038" w:rsidR="00307FC7" w:rsidRPr="00825BEB" w:rsidRDefault="00307FC7" w:rsidP="00825BEB">
      <w:pPr>
        <w:tabs>
          <w:tab w:val="left" w:pos="2155"/>
          <w:tab w:val="left" w:pos="2268"/>
        </w:tabs>
        <w:spacing w:before="4" w:line="360" w:lineRule="auto"/>
        <w:ind w:left="720" w:right="438"/>
        <w:jc w:val="both"/>
        <w:rPr>
          <w:bCs/>
          <w:sz w:val="24"/>
          <w:szCs w:val="24"/>
          <w:lang w:val="en-US"/>
        </w:rPr>
      </w:pPr>
      <w:r w:rsidRPr="00307FC7">
        <w:rPr>
          <w:b/>
          <w:sz w:val="24"/>
          <w:szCs w:val="24"/>
          <w:lang w:val="en-US"/>
        </w:rPr>
        <w:t xml:space="preserve">               5.</w:t>
      </w:r>
      <w:r w:rsidR="00622DEB">
        <w:rPr>
          <w:bCs/>
          <w:sz w:val="24"/>
          <w:szCs w:val="24"/>
          <w:lang w:val="en-US"/>
        </w:rPr>
        <w:t xml:space="preserve"> </w:t>
      </w:r>
      <w:r w:rsidRPr="00307FC7">
        <w:rPr>
          <w:bCs/>
          <w:sz w:val="24"/>
          <w:szCs w:val="24"/>
          <w:lang w:val="en-US"/>
        </w:rPr>
        <w:t xml:space="preserve">For the 2025–2026 academic year, students will be admitted to the UHS Somalia Mogadishu Recep Tayyip Erdoğan Faculty of Health Sciences and the UHS Somalia Mogadishu Recep Tayyip Erdoğan Vocational School of Health Services through written and oral examinations. Applications for </w:t>
      </w:r>
      <w:r w:rsidRPr="00622DEB">
        <w:rPr>
          <w:b/>
          <w:sz w:val="24"/>
          <w:szCs w:val="24"/>
          <w:lang w:val="en-US"/>
        </w:rPr>
        <w:t xml:space="preserve">the Student Selection and Placement Exam </w:t>
      </w:r>
      <w:r w:rsidRPr="00622DEB">
        <w:rPr>
          <w:bCs/>
          <w:sz w:val="24"/>
          <w:szCs w:val="24"/>
          <w:lang w:val="en-US"/>
        </w:rPr>
        <w:t xml:space="preserve">will be submitted in person </w:t>
      </w:r>
      <w:r w:rsidR="00825BEB">
        <w:rPr>
          <w:bCs/>
          <w:sz w:val="24"/>
          <w:szCs w:val="24"/>
          <w:lang w:val="en-US"/>
        </w:rPr>
        <w:t>to</w:t>
      </w:r>
      <w:r w:rsidRPr="00622DEB">
        <w:rPr>
          <w:bCs/>
          <w:sz w:val="24"/>
          <w:szCs w:val="24"/>
          <w:lang w:val="en-US"/>
        </w:rPr>
        <w:t xml:space="preserve"> the Student Affairs Office of the Somalia Mogadishu Recep Tayyip Erdoğan Faculty of Health Sciences</w:t>
      </w:r>
      <w:r w:rsidRPr="00622DEB">
        <w:rPr>
          <w:b/>
          <w:sz w:val="24"/>
          <w:szCs w:val="24"/>
          <w:lang w:val="en-US"/>
        </w:rPr>
        <w:t xml:space="preserve"> between August 2 and September 12, 2025.</w:t>
      </w:r>
    </w:p>
    <w:p w14:paraId="36AAAF88" w14:textId="5F6AC22F" w:rsidR="00307FC7" w:rsidRPr="00622DEB" w:rsidRDefault="00307FC7" w:rsidP="00307FC7">
      <w:pPr>
        <w:tabs>
          <w:tab w:val="left" w:pos="2155"/>
          <w:tab w:val="left" w:pos="2268"/>
        </w:tabs>
        <w:spacing w:before="4" w:line="360" w:lineRule="auto"/>
        <w:ind w:left="720" w:right="438"/>
        <w:jc w:val="both"/>
        <w:rPr>
          <w:b/>
          <w:sz w:val="24"/>
          <w:szCs w:val="24"/>
          <w:lang w:val="en-US"/>
        </w:rPr>
      </w:pPr>
      <w:r w:rsidRPr="00307FC7">
        <w:rPr>
          <w:bCs/>
          <w:sz w:val="24"/>
          <w:szCs w:val="24"/>
          <w:lang w:val="en-US"/>
        </w:rPr>
        <w:t xml:space="preserve">                </w:t>
      </w:r>
      <w:r w:rsidRPr="00307FC7">
        <w:rPr>
          <w:b/>
          <w:sz w:val="24"/>
          <w:szCs w:val="24"/>
          <w:lang w:val="en-US"/>
        </w:rPr>
        <w:t>6</w:t>
      </w:r>
      <w:r w:rsidRPr="00307FC7">
        <w:rPr>
          <w:bCs/>
          <w:sz w:val="24"/>
          <w:szCs w:val="24"/>
          <w:lang w:val="en-US"/>
        </w:rPr>
        <w:t>.</w:t>
      </w:r>
      <w:r w:rsidR="00622DEB">
        <w:rPr>
          <w:bCs/>
          <w:sz w:val="24"/>
          <w:szCs w:val="24"/>
          <w:lang w:val="en-US"/>
        </w:rPr>
        <w:t xml:space="preserve"> </w:t>
      </w:r>
      <w:r w:rsidRPr="00307FC7">
        <w:rPr>
          <w:bCs/>
          <w:sz w:val="24"/>
          <w:szCs w:val="24"/>
          <w:lang w:val="en-US"/>
        </w:rPr>
        <w:t xml:space="preserve">The UHS (University of Health Sciences) Student Selection and Placement Written Examination will be held in person at the main building of the Recep Tayyip Erdoğan Faculty of Health Sciences </w:t>
      </w:r>
      <w:r w:rsidRPr="00622DEB">
        <w:rPr>
          <w:b/>
          <w:sz w:val="24"/>
          <w:szCs w:val="24"/>
          <w:lang w:val="en-US"/>
        </w:rPr>
        <w:t>in Mogadishu</w:t>
      </w:r>
      <w:r w:rsidRPr="00307FC7">
        <w:rPr>
          <w:bCs/>
          <w:sz w:val="24"/>
          <w:szCs w:val="24"/>
          <w:lang w:val="en-US"/>
        </w:rPr>
        <w:t xml:space="preserve"> </w:t>
      </w:r>
      <w:r w:rsidRPr="00622DEB">
        <w:rPr>
          <w:b/>
          <w:sz w:val="24"/>
          <w:szCs w:val="24"/>
          <w:lang w:val="en-US"/>
        </w:rPr>
        <w:t>on September 13, 2025, at 09:00.</w:t>
      </w:r>
    </w:p>
    <w:p w14:paraId="4D1CD43D" w14:textId="15B68639" w:rsidR="00307FC7" w:rsidRPr="00622DEB" w:rsidRDefault="00307FC7" w:rsidP="00307FC7">
      <w:pPr>
        <w:tabs>
          <w:tab w:val="left" w:pos="2155"/>
          <w:tab w:val="left" w:pos="2268"/>
        </w:tabs>
        <w:spacing w:before="4" w:line="360" w:lineRule="auto"/>
        <w:ind w:left="720" w:right="438"/>
        <w:jc w:val="both"/>
        <w:rPr>
          <w:b/>
          <w:sz w:val="24"/>
          <w:szCs w:val="24"/>
          <w:lang w:val="en-US"/>
        </w:rPr>
      </w:pPr>
      <w:r w:rsidRPr="00307FC7">
        <w:rPr>
          <w:b/>
          <w:sz w:val="24"/>
          <w:szCs w:val="24"/>
          <w:lang w:val="en-US"/>
        </w:rPr>
        <w:t xml:space="preserve">                7.</w:t>
      </w:r>
      <w:r w:rsidR="00622DEB">
        <w:rPr>
          <w:bCs/>
          <w:sz w:val="24"/>
          <w:szCs w:val="24"/>
          <w:lang w:val="en-US"/>
        </w:rPr>
        <w:t xml:space="preserve"> </w:t>
      </w:r>
      <w:r w:rsidRPr="00622DEB">
        <w:rPr>
          <w:b/>
          <w:sz w:val="24"/>
          <w:szCs w:val="24"/>
          <w:lang w:val="en-US"/>
        </w:rPr>
        <w:t>The oral interview exams</w:t>
      </w:r>
      <w:r w:rsidRPr="00307FC7">
        <w:rPr>
          <w:bCs/>
          <w:sz w:val="24"/>
          <w:szCs w:val="24"/>
          <w:lang w:val="en-US"/>
        </w:rPr>
        <w:t xml:space="preserve"> will be conducted by the examination committee of the Somalia Mogadishu Recep Tayyip Erdoğan Faculty of Health Sciences. These interviews, which will take place following the Student Selection and Placement Exam, will be held </w:t>
      </w:r>
      <w:r w:rsidRPr="00622DEB">
        <w:rPr>
          <w:b/>
          <w:sz w:val="24"/>
          <w:szCs w:val="24"/>
          <w:lang w:val="en-US"/>
        </w:rPr>
        <w:t xml:space="preserve">in person </w:t>
      </w:r>
      <w:r w:rsidRPr="00622DEB">
        <w:rPr>
          <w:bCs/>
          <w:sz w:val="24"/>
          <w:szCs w:val="24"/>
          <w:lang w:val="en-US"/>
        </w:rPr>
        <w:t>at</w:t>
      </w:r>
      <w:r w:rsidRPr="00307FC7">
        <w:rPr>
          <w:bCs/>
          <w:sz w:val="24"/>
          <w:szCs w:val="24"/>
          <w:lang w:val="en-US"/>
        </w:rPr>
        <w:t xml:space="preserve"> the main building of the UHS Somalia Mogadishu Recep Tayyip Erdoğan Faculty of Health Sciences </w:t>
      </w:r>
      <w:r w:rsidRPr="00622DEB">
        <w:rPr>
          <w:b/>
          <w:sz w:val="24"/>
          <w:szCs w:val="24"/>
          <w:lang w:val="en-US"/>
        </w:rPr>
        <w:t xml:space="preserve">on September 14–15, </w:t>
      </w:r>
      <w:r w:rsidRPr="00622DEB">
        <w:rPr>
          <w:b/>
          <w:sz w:val="24"/>
          <w:szCs w:val="24"/>
          <w:lang w:val="en-US"/>
        </w:rPr>
        <w:lastRenderedPageBreak/>
        <w:t>2025, between 09:00 and 17:00.</w:t>
      </w:r>
    </w:p>
    <w:p w14:paraId="66070E36" w14:textId="59AF0002" w:rsidR="00307FC7" w:rsidRPr="00307FC7" w:rsidRDefault="00307FC7" w:rsidP="00307FC7">
      <w:pPr>
        <w:tabs>
          <w:tab w:val="left" w:pos="2155"/>
          <w:tab w:val="left" w:pos="2268"/>
        </w:tabs>
        <w:spacing w:before="4" w:line="360" w:lineRule="auto"/>
        <w:ind w:left="720" w:right="438"/>
        <w:jc w:val="both"/>
        <w:rPr>
          <w:bCs/>
          <w:sz w:val="24"/>
          <w:szCs w:val="24"/>
          <w:lang w:val="en-US"/>
        </w:rPr>
      </w:pPr>
      <w:r w:rsidRPr="00307FC7">
        <w:rPr>
          <w:bCs/>
          <w:sz w:val="24"/>
          <w:szCs w:val="24"/>
          <w:lang w:val="en-US"/>
        </w:rPr>
        <w:t xml:space="preserve">                </w:t>
      </w:r>
      <w:r w:rsidRPr="00307FC7">
        <w:rPr>
          <w:b/>
          <w:sz w:val="24"/>
          <w:szCs w:val="24"/>
          <w:lang w:val="en-US"/>
        </w:rPr>
        <w:t xml:space="preserve"> 8</w:t>
      </w:r>
      <w:r w:rsidRPr="00307FC7">
        <w:rPr>
          <w:bCs/>
          <w:sz w:val="24"/>
          <w:szCs w:val="24"/>
          <w:lang w:val="en-US"/>
        </w:rPr>
        <w:t>.</w:t>
      </w:r>
      <w:r w:rsidR="00BA5B5E">
        <w:rPr>
          <w:bCs/>
          <w:sz w:val="24"/>
          <w:szCs w:val="24"/>
          <w:lang w:val="en-US"/>
        </w:rPr>
        <w:t xml:space="preserve"> </w:t>
      </w:r>
      <w:r w:rsidRPr="00307FC7">
        <w:rPr>
          <w:bCs/>
          <w:sz w:val="24"/>
          <w:szCs w:val="24"/>
          <w:lang w:val="en-US"/>
        </w:rPr>
        <w:t xml:space="preserve">A Turkish Proficiency Placement Test will be administered to students enrolled in the UHS Somalia Mogadishu Recep Tayyip Erdoğan Faculty of Health Sciences and the UHS Somalia Mogadishu Recep Tayyip Erdoğan Vocational School of Health Services </w:t>
      </w:r>
      <w:proofErr w:type="gramStart"/>
      <w:r w:rsidRPr="00307FC7">
        <w:rPr>
          <w:bCs/>
          <w:sz w:val="24"/>
          <w:szCs w:val="24"/>
          <w:lang w:val="en-US"/>
        </w:rPr>
        <w:t>in order to</w:t>
      </w:r>
      <w:proofErr w:type="gramEnd"/>
      <w:r w:rsidRPr="00307FC7">
        <w:rPr>
          <w:bCs/>
          <w:sz w:val="24"/>
          <w:szCs w:val="24"/>
          <w:lang w:val="en-US"/>
        </w:rPr>
        <w:t xml:space="preserve"> determine whether they are exempt from the Turkish preparatory class.</w:t>
      </w:r>
    </w:p>
    <w:p w14:paraId="37B91698" w14:textId="2C259621" w:rsidR="00307FC7" w:rsidRPr="00307FC7" w:rsidRDefault="00307FC7" w:rsidP="00307FC7">
      <w:pPr>
        <w:tabs>
          <w:tab w:val="left" w:pos="2155"/>
          <w:tab w:val="left" w:pos="2268"/>
        </w:tabs>
        <w:spacing w:before="4" w:line="360" w:lineRule="auto"/>
        <w:ind w:left="720" w:right="438"/>
        <w:jc w:val="both"/>
        <w:rPr>
          <w:bCs/>
          <w:sz w:val="24"/>
          <w:szCs w:val="24"/>
          <w:lang w:val="en-US"/>
        </w:rPr>
      </w:pPr>
      <w:r w:rsidRPr="00622DEB">
        <w:rPr>
          <w:b/>
          <w:sz w:val="24"/>
          <w:szCs w:val="24"/>
          <w:lang w:val="en-US"/>
        </w:rPr>
        <w:t xml:space="preserve">                 a</w:t>
      </w:r>
      <w:r w:rsidRPr="00307FC7">
        <w:rPr>
          <w:bCs/>
          <w:sz w:val="24"/>
          <w:szCs w:val="24"/>
          <w:lang w:val="en-US"/>
        </w:rPr>
        <w:t xml:space="preserve">. </w:t>
      </w:r>
      <w:r w:rsidRPr="00825BEB">
        <w:rPr>
          <w:b/>
          <w:sz w:val="24"/>
          <w:szCs w:val="24"/>
          <w:lang w:val="en-US"/>
        </w:rPr>
        <w:t>The written and interview exam</w:t>
      </w:r>
      <w:r w:rsidRPr="00307FC7">
        <w:rPr>
          <w:bCs/>
          <w:sz w:val="24"/>
          <w:szCs w:val="24"/>
          <w:lang w:val="en-US"/>
        </w:rPr>
        <w:t xml:space="preserve"> results of candidates who take the Student Selection and Placement Exam for the UHS Somalia Mogadishu Recep Tayyip Erdoğan Faculty of Health Sciences and the UHS Somalia Mogadishu Recep Tayyip Erdoğan Vocational School of Health Services are valid only for the 2025–2026 academic year and cannot be carried over to subsequent years.</w:t>
      </w:r>
    </w:p>
    <w:p w14:paraId="52A48B0D" w14:textId="212D0C59" w:rsidR="00307FC7" w:rsidRPr="00622DEB" w:rsidRDefault="00307FC7" w:rsidP="00307FC7">
      <w:pPr>
        <w:tabs>
          <w:tab w:val="left" w:pos="2155"/>
          <w:tab w:val="left" w:pos="2268"/>
        </w:tabs>
        <w:spacing w:before="4" w:line="360" w:lineRule="auto"/>
        <w:ind w:left="720" w:right="438"/>
        <w:jc w:val="both"/>
        <w:rPr>
          <w:b/>
          <w:sz w:val="24"/>
          <w:szCs w:val="24"/>
          <w:lang w:val="en-US"/>
        </w:rPr>
      </w:pPr>
      <w:r w:rsidRPr="00622DEB">
        <w:rPr>
          <w:b/>
          <w:sz w:val="24"/>
          <w:szCs w:val="24"/>
          <w:lang w:val="en-US"/>
        </w:rPr>
        <w:t xml:space="preserve">               </w:t>
      </w:r>
      <w:r w:rsidR="00622DEB" w:rsidRPr="00622DEB">
        <w:rPr>
          <w:b/>
          <w:sz w:val="24"/>
          <w:szCs w:val="24"/>
          <w:lang w:val="en-US"/>
        </w:rPr>
        <w:t xml:space="preserve"> </w:t>
      </w:r>
      <w:r w:rsidRPr="00622DEB">
        <w:rPr>
          <w:b/>
          <w:sz w:val="24"/>
          <w:szCs w:val="24"/>
          <w:lang w:val="en-US"/>
        </w:rPr>
        <w:t xml:space="preserve"> b.</w:t>
      </w:r>
      <w:r w:rsidRPr="00307FC7">
        <w:rPr>
          <w:bCs/>
          <w:sz w:val="24"/>
          <w:szCs w:val="24"/>
          <w:lang w:val="en-US"/>
        </w:rPr>
        <w:t xml:space="preserve"> The duration of education in the preparatory class at the UHS Somalia Mogadishu Recep Tayyip Erdoğan Faculty of Health Sciences and the UHS Somalia Mogadishu Recep Tayyip Erdoğan Vocational School of Health Services </w:t>
      </w:r>
      <w:r w:rsidRPr="00622DEB">
        <w:rPr>
          <w:b/>
          <w:sz w:val="24"/>
          <w:szCs w:val="24"/>
          <w:lang w:val="en-US"/>
        </w:rPr>
        <w:t>is one year.</w:t>
      </w:r>
      <w:r w:rsidRPr="00307FC7">
        <w:rPr>
          <w:bCs/>
          <w:sz w:val="24"/>
          <w:szCs w:val="24"/>
          <w:lang w:val="en-US"/>
        </w:rPr>
        <w:t xml:space="preserve"> </w:t>
      </w:r>
      <w:r w:rsidRPr="00622DEB">
        <w:rPr>
          <w:b/>
          <w:sz w:val="24"/>
          <w:szCs w:val="24"/>
          <w:lang w:val="en-US"/>
        </w:rPr>
        <w:t>Students may attend the preparatory class for a maximum of two years. Students who fail to obtain a C1 level Turkish Proficiency Certificate within two years will be dismissed from the program.</w:t>
      </w:r>
    </w:p>
    <w:p w14:paraId="0D7756A8" w14:textId="781EBA62" w:rsidR="00307FC7" w:rsidRPr="00307FC7" w:rsidRDefault="00307FC7" w:rsidP="00307FC7">
      <w:pPr>
        <w:tabs>
          <w:tab w:val="left" w:pos="2155"/>
          <w:tab w:val="left" w:pos="2268"/>
        </w:tabs>
        <w:spacing w:before="4" w:line="360" w:lineRule="auto"/>
        <w:ind w:left="720" w:right="438"/>
        <w:jc w:val="both"/>
        <w:rPr>
          <w:bCs/>
          <w:sz w:val="24"/>
          <w:szCs w:val="24"/>
          <w:lang w:val="en-US"/>
        </w:rPr>
      </w:pPr>
      <w:r w:rsidRPr="00622DEB">
        <w:rPr>
          <w:b/>
          <w:sz w:val="24"/>
          <w:szCs w:val="24"/>
          <w:lang w:val="en-US"/>
        </w:rPr>
        <w:t xml:space="preserve">                c</w:t>
      </w:r>
      <w:r w:rsidRPr="00307FC7">
        <w:rPr>
          <w:bCs/>
          <w:sz w:val="24"/>
          <w:szCs w:val="24"/>
          <w:lang w:val="en-US"/>
        </w:rPr>
        <w:t>. The languages of communication with applicants at our university are Turkish, Somali, and English.</w:t>
      </w:r>
    </w:p>
    <w:p w14:paraId="364411D8" w14:textId="12FD29E1" w:rsidR="00307FC7" w:rsidRPr="00307FC7" w:rsidRDefault="00307FC7" w:rsidP="00307FC7">
      <w:pPr>
        <w:tabs>
          <w:tab w:val="left" w:pos="2155"/>
          <w:tab w:val="left" w:pos="2268"/>
        </w:tabs>
        <w:spacing w:before="4" w:line="360" w:lineRule="auto"/>
        <w:ind w:left="720" w:right="438"/>
        <w:jc w:val="both"/>
        <w:rPr>
          <w:bCs/>
          <w:sz w:val="24"/>
          <w:szCs w:val="24"/>
          <w:lang w:val="en-US"/>
        </w:rPr>
      </w:pPr>
      <w:r w:rsidRPr="00307FC7">
        <w:rPr>
          <w:bCs/>
          <w:sz w:val="24"/>
          <w:szCs w:val="24"/>
          <w:lang w:val="en-US"/>
        </w:rPr>
        <w:t xml:space="preserve">                </w:t>
      </w:r>
      <w:r w:rsidRPr="00622DEB">
        <w:rPr>
          <w:b/>
          <w:sz w:val="24"/>
          <w:szCs w:val="24"/>
          <w:lang w:val="en-US"/>
        </w:rPr>
        <w:t>d</w:t>
      </w:r>
      <w:r w:rsidRPr="00307FC7">
        <w:rPr>
          <w:bCs/>
          <w:sz w:val="24"/>
          <w:szCs w:val="24"/>
          <w:lang w:val="en-US"/>
        </w:rPr>
        <w:t>. Students applying to the UHS Somalia Mogadishu Recep Tayyip Erdoğan Faculty of Health Sciences and the UHS Somalia Mogadishu Recep Tayyip Erdoğan Vocational School of Health Services will be required to deposit 20$ (Twenty US Dollars) into the USD account number 31304247 of the University of Health Sciences Somali Mogadishu Recep Tayyip Erdoğan Faculty of Health Sciences as the application fee for the Student Selection and Placement Exam.</w:t>
      </w:r>
    </w:p>
    <w:p w14:paraId="6C6D68C1" w14:textId="449616A2" w:rsidR="00307FC7" w:rsidRPr="00307FC7" w:rsidRDefault="00307FC7" w:rsidP="00307FC7">
      <w:pPr>
        <w:tabs>
          <w:tab w:val="left" w:pos="2155"/>
          <w:tab w:val="left" w:pos="2268"/>
        </w:tabs>
        <w:spacing w:before="4" w:line="360" w:lineRule="auto"/>
        <w:ind w:left="720" w:right="438"/>
        <w:jc w:val="both"/>
        <w:rPr>
          <w:bCs/>
          <w:sz w:val="24"/>
          <w:szCs w:val="24"/>
          <w:lang w:val="en-US"/>
        </w:rPr>
      </w:pPr>
      <w:r w:rsidRPr="00622DEB">
        <w:rPr>
          <w:b/>
          <w:sz w:val="24"/>
          <w:szCs w:val="24"/>
          <w:lang w:val="en-US"/>
        </w:rPr>
        <w:t xml:space="preserve">                e.</w:t>
      </w:r>
      <w:r w:rsidRPr="00307FC7">
        <w:rPr>
          <w:bCs/>
          <w:sz w:val="24"/>
          <w:szCs w:val="24"/>
          <w:lang w:val="en-US"/>
        </w:rPr>
        <w:t xml:space="preserve"> Candidates taking the exam are required to bring their exam entrance document along with their identification cards or passports on the exam days.</w:t>
      </w:r>
    </w:p>
    <w:p w14:paraId="3C58936C" w14:textId="1DA6D5F7" w:rsidR="00307FC7" w:rsidRPr="0037580B" w:rsidRDefault="00307FC7" w:rsidP="00307FC7">
      <w:pPr>
        <w:tabs>
          <w:tab w:val="left" w:pos="2155"/>
          <w:tab w:val="left" w:pos="2268"/>
        </w:tabs>
        <w:spacing w:before="4" w:line="360" w:lineRule="auto"/>
        <w:ind w:left="720" w:right="438"/>
        <w:jc w:val="both"/>
        <w:rPr>
          <w:b/>
          <w:sz w:val="24"/>
          <w:szCs w:val="24"/>
          <w:lang w:val="en-US"/>
        </w:rPr>
      </w:pPr>
      <w:r w:rsidRPr="0037580B">
        <w:rPr>
          <w:b/>
          <w:sz w:val="24"/>
          <w:szCs w:val="24"/>
          <w:lang w:val="en-US"/>
        </w:rPr>
        <w:t xml:space="preserve">                f. </w:t>
      </w:r>
      <w:proofErr w:type="spellStart"/>
      <w:r w:rsidR="0037580B" w:rsidRPr="0037580B">
        <w:rPr>
          <w:b/>
          <w:color w:val="000000"/>
          <w:sz w:val="24"/>
          <w:szCs w:val="24"/>
        </w:rPr>
        <w:t>Candidates</w:t>
      </w:r>
      <w:proofErr w:type="spellEnd"/>
      <w:r w:rsidR="0037580B" w:rsidRPr="0037580B">
        <w:rPr>
          <w:b/>
          <w:color w:val="000000"/>
          <w:sz w:val="24"/>
          <w:szCs w:val="24"/>
        </w:rPr>
        <w:t xml:space="preserve"> </w:t>
      </w:r>
      <w:proofErr w:type="spellStart"/>
      <w:r w:rsidR="0037580B" w:rsidRPr="0037580B">
        <w:rPr>
          <w:b/>
          <w:color w:val="000000"/>
          <w:sz w:val="24"/>
          <w:szCs w:val="24"/>
        </w:rPr>
        <w:t>who</w:t>
      </w:r>
      <w:proofErr w:type="spellEnd"/>
      <w:r w:rsidR="0037580B" w:rsidRPr="0037580B">
        <w:rPr>
          <w:b/>
          <w:color w:val="000000"/>
          <w:sz w:val="24"/>
          <w:szCs w:val="24"/>
        </w:rPr>
        <w:t xml:space="preserve"> </w:t>
      </w:r>
      <w:proofErr w:type="spellStart"/>
      <w:r w:rsidR="0037580B" w:rsidRPr="0037580B">
        <w:rPr>
          <w:b/>
          <w:color w:val="000000"/>
          <w:sz w:val="24"/>
          <w:szCs w:val="24"/>
        </w:rPr>
        <w:t>have</w:t>
      </w:r>
      <w:proofErr w:type="spellEnd"/>
      <w:r w:rsidR="0037580B" w:rsidRPr="0037580B">
        <w:rPr>
          <w:b/>
          <w:color w:val="000000"/>
          <w:sz w:val="24"/>
          <w:szCs w:val="24"/>
        </w:rPr>
        <w:t xml:space="preserve"> </w:t>
      </w:r>
      <w:proofErr w:type="spellStart"/>
      <w:r w:rsidR="0037580B" w:rsidRPr="0037580B">
        <w:rPr>
          <w:b/>
          <w:color w:val="000000"/>
          <w:sz w:val="24"/>
          <w:szCs w:val="24"/>
        </w:rPr>
        <w:t>applied</w:t>
      </w:r>
      <w:proofErr w:type="spellEnd"/>
      <w:r w:rsidR="0037580B" w:rsidRPr="0037580B">
        <w:rPr>
          <w:b/>
          <w:color w:val="000000"/>
          <w:sz w:val="24"/>
          <w:szCs w:val="24"/>
        </w:rPr>
        <w:t xml:space="preserve"> </w:t>
      </w:r>
      <w:proofErr w:type="spellStart"/>
      <w:r w:rsidR="0037580B" w:rsidRPr="0037580B">
        <w:rPr>
          <w:b/>
          <w:color w:val="000000"/>
          <w:sz w:val="24"/>
          <w:szCs w:val="24"/>
        </w:rPr>
        <w:t>for</w:t>
      </w:r>
      <w:proofErr w:type="spellEnd"/>
      <w:r w:rsidR="0037580B" w:rsidRPr="0037580B">
        <w:rPr>
          <w:b/>
          <w:color w:val="000000"/>
          <w:sz w:val="24"/>
          <w:szCs w:val="24"/>
        </w:rPr>
        <w:t xml:space="preserve"> </w:t>
      </w:r>
      <w:proofErr w:type="spellStart"/>
      <w:r w:rsidR="0037580B" w:rsidRPr="0037580B">
        <w:rPr>
          <w:b/>
          <w:color w:val="000000"/>
          <w:sz w:val="24"/>
          <w:szCs w:val="24"/>
        </w:rPr>
        <w:t>the</w:t>
      </w:r>
      <w:proofErr w:type="spellEnd"/>
      <w:r w:rsidR="0037580B" w:rsidRPr="0037580B">
        <w:rPr>
          <w:b/>
          <w:color w:val="000000"/>
          <w:sz w:val="24"/>
          <w:szCs w:val="24"/>
        </w:rPr>
        <w:t xml:space="preserve"> </w:t>
      </w:r>
      <w:proofErr w:type="spellStart"/>
      <w:r w:rsidR="0037580B" w:rsidRPr="0037580B">
        <w:rPr>
          <w:b/>
          <w:color w:val="000000"/>
          <w:sz w:val="24"/>
          <w:szCs w:val="24"/>
        </w:rPr>
        <w:t>Student</w:t>
      </w:r>
      <w:proofErr w:type="spellEnd"/>
      <w:r w:rsidR="0037580B" w:rsidRPr="0037580B">
        <w:rPr>
          <w:b/>
          <w:color w:val="000000"/>
          <w:sz w:val="24"/>
          <w:szCs w:val="24"/>
        </w:rPr>
        <w:t xml:space="preserve"> </w:t>
      </w:r>
      <w:proofErr w:type="spellStart"/>
      <w:r w:rsidR="0037580B" w:rsidRPr="0037580B">
        <w:rPr>
          <w:b/>
          <w:color w:val="000000"/>
          <w:sz w:val="24"/>
          <w:szCs w:val="24"/>
        </w:rPr>
        <w:t>Selection</w:t>
      </w:r>
      <w:proofErr w:type="spellEnd"/>
      <w:r w:rsidR="0037580B" w:rsidRPr="0037580B">
        <w:rPr>
          <w:b/>
          <w:color w:val="000000"/>
          <w:sz w:val="24"/>
          <w:szCs w:val="24"/>
        </w:rPr>
        <w:t xml:space="preserve"> </w:t>
      </w:r>
      <w:proofErr w:type="spellStart"/>
      <w:r w:rsidR="0037580B" w:rsidRPr="0037580B">
        <w:rPr>
          <w:b/>
          <w:color w:val="000000"/>
          <w:sz w:val="24"/>
          <w:szCs w:val="24"/>
        </w:rPr>
        <w:t>and</w:t>
      </w:r>
      <w:proofErr w:type="spellEnd"/>
      <w:r w:rsidR="0037580B" w:rsidRPr="0037580B">
        <w:rPr>
          <w:b/>
          <w:color w:val="000000"/>
          <w:sz w:val="24"/>
          <w:szCs w:val="24"/>
        </w:rPr>
        <w:t xml:space="preserve"> </w:t>
      </w:r>
      <w:proofErr w:type="spellStart"/>
      <w:r w:rsidR="0037580B" w:rsidRPr="0037580B">
        <w:rPr>
          <w:b/>
          <w:color w:val="000000"/>
          <w:sz w:val="24"/>
          <w:szCs w:val="24"/>
        </w:rPr>
        <w:t>Placement</w:t>
      </w:r>
      <w:proofErr w:type="spellEnd"/>
      <w:r w:rsidR="0037580B" w:rsidRPr="0037580B">
        <w:rPr>
          <w:b/>
          <w:color w:val="000000"/>
          <w:sz w:val="24"/>
          <w:szCs w:val="24"/>
        </w:rPr>
        <w:t xml:space="preserve"> </w:t>
      </w:r>
      <w:proofErr w:type="spellStart"/>
      <w:r w:rsidR="0037580B" w:rsidRPr="0037580B">
        <w:rPr>
          <w:b/>
          <w:color w:val="000000"/>
          <w:sz w:val="24"/>
          <w:szCs w:val="24"/>
        </w:rPr>
        <w:t>Exam</w:t>
      </w:r>
      <w:proofErr w:type="spellEnd"/>
      <w:r w:rsidR="0037580B" w:rsidRPr="0037580B">
        <w:rPr>
          <w:b/>
          <w:color w:val="000000"/>
          <w:sz w:val="24"/>
          <w:szCs w:val="24"/>
        </w:rPr>
        <w:t xml:space="preserve"> of </w:t>
      </w:r>
      <w:proofErr w:type="spellStart"/>
      <w:r w:rsidR="0037580B" w:rsidRPr="0037580B">
        <w:rPr>
          <w:b/>
          <w:color w:val="000000"/>
          <w:sz w:val="24"/>
          <w:szCs w:val="24"/>
        </w:rPr>
        <w:t>the</w:t>
      </w:r>
      <w:proofErr w:type="spellEnd"/>
      <w:r w:rsidR="0037580B" w:rsidRPr="0037580B">
        <w:rPr>
          <w:b/>
          <w:color w:val="000000"/>
          <w:sz w:val="24"/>
          <w:szCs w:val="24"/>
        </w:rPr>
        <w:t xml:space="preserve"> </w:t>
      </w:r>
      <w:proofErr w:type="spellStart"/>
      <w:r w:rsidR="0037580B" w:rsidRPr="0037580B">
        <w:rPr>
          <w:b/>
          <w:color w:val="000000"/>
          <w:sz w:val="24"/>
          <w:szCs w:val="24"/>
        </w:rPr>
        <w:t>Health</w:t>
      </w:r>
      <w:proofErr w:type="spellEnd"/>
      <w:r w:rsidR="0037580B" w:rsidRPr="0037580B">
        <w:rPr>
          <w:b/>
          <w:color w:val="000000"/>
          <w:sz w:val="24"/>
          <w:szCs w:val="24"/>
        </w:rPr>
        <w:t xml:space="preserve"> </w:t>
      </w:r>
      <w:proofErr w:type="spellStart"/>
      <w:r w:rsidR="0037580B" w:rsidRPr="0037580B">
        <w:rPr>
          <w:b/>
          <w:color w:val="000000"/>
          <w:sz w:val="24"/>
          <w:szCs w:val="24"/>
        </w:rPr>
        <w:t>Sciences</w:t>
      </w:r>
      <w:proofErr w:type="spellEnd"/>
      <w:r w:rsidR="0037580B" w:rsidRPr="0037580B">
        <w:rPr>
          <w:b/>
          <w:color w:val="000000"/>
          <w:sz w:val="24"/>
          <w:szCs w:val="24"/>
        </w:rPr>
        <w:t xml:space="preserve"> </w:t>
      </w:r>
      <w:proofErr w:type="spellStart"/>
      <w:r w:rsidR="0037580B" w:rsidRPr="0037580B">
        <w:rPr>
          <w:b/>
          <w:color w:val="000000"/>
          <w:sz w:val="24"/>
          <w:szCs w:val="24"/>
        </w:rPr>
        <w:t>University</w:t>
      </w:r>
      <w:proofErr w:type="spellEnd"/>
      <w:r w:rsidR="0037580B" w:rsidRPr="0037580B">
        <w:rPr>
          <w:b/>
          <w:color w:val="000000"/>
          <w:sz w:val="24"/>
          <w:szCs w:val="24"/>
        </w:rPr>
        <w:t xml:space="preserve"> </w:t>
      </w:r>
      <w:proofErr w:type="spellStart"/>
      <w:r w:rsidR="0037580B" w:rsidRPr="0037580B">
        <w:rPr>
          <w:b/>
          <w:color w:val="000000"/>
          <w:sz w:val="24"/>
          <w:szCs w:val="24"/>
        </w:rPr>
        <w:t>Somali</w:t>
      </w:r>
      <w:r w:rsidR="0037580B">
        <w:rPr>
          <w:b/>
          <w:color w:val="000000"/>
          <w:sz w:val="24"/>
          <w:szCs w:val="24"/>
        </w:rPr>
        <w:t>a</w:t>
      </w:r>
      <w:proofErr w:type="spellEnd"/>
      <w:r w:rsidR="0037580B" w:rsidRPr="0037580B">
        <w:rPr>
          <w:b/>
          <w:color w:val="000000"/>
          <w:sz w:val="24"/>
          <w:szCs w:val="24"/>
        </w:rPr>
        <w:t xml:space="preserve"> </w:t>
      </w:r>
      <w:proofErr w:type="spellStart"/>
      <w:r w:rsidR="0037580B" w:rsidRPr="0037580B">
        <w:rPr>
          <w:b/>
          <w:color w:val="000000"/>
          <w:sz w:val="24"/>
          <w:szCs w:val="24"/>
        </w:rPr>
        <w:t>Mogadishu</w:t>
      </w:r>
      <w:proofErr w:type="spellEnd"/>
      <w:r w:rsidR="0037580B" w:rsidRPr="0037580B">
        <w:rPr>
          <w:b/>
          <w:color w:val="000000"/>
          <w:sz w:val="24"/>
          <w:szCs w:val="24"/>
        </w:rPr>
        <w:t xml:space="preserve"> Recep Tayyip Erdoğan </w:t>
      </w:r>
      <w:proofErr w:type="spellStart"/>
      <w:r w:rsidR="0037580B" w:rsidRPr="0037580B">
        <w:rPr>
          <w:b/>
          <w:color w:val="000000"/>
          <w:sz w:val="24"/>
          <w:szCs w:val="24"/>
        </w:rPr>
        <w:t>Faculty</w:t>
      </w:r>
      <w:proofErr w:type="spellEnd"/>
      <w:r w:rsidR="0037580B" w:rsidRPr="0037580B">
        <w:rPr>
          <w:b/>
          <w:color w:val="000000"/>
          <w:sz w:val="24"/>
          <w:szCs w:val="24"/>
        </w:rPr>
        <w:t xml:space="preserve"> of </w:t>
      </w:r>
      <w:proofErr w:type="spellStart"/>
      <w:r w:rsidR="0037580B" w:rsidRPr="0037580B">
        <w:rPr>
          <w:b/>
          <w:color w:val="000000"/>
          <w:sz w:val="24"/>
          <w:szCs w:val="24"/>
        </w:rPr>
        <w:t>Health</w:t>
      </w:r>
      <w:proofErr w:type="spellEnd"/>
      <w:r w:rsidR="0037580B" w:rsidRPr="0037580B">
        <w:rPr>
          <w:b/>
          <w:color w:val="000000"/>
          <w:sz w:val="24"/>
          <w:szCs w:val="24"/>
        </w:rPr>
        <w:t xml:space="preserve"> </w:t>
      </w:r>
      <w:proofErr w:type="spellStart"/>
      <w:r w:rsidR="0037580B" w:rsidRPr="0037580B">
        <w:rPr>
          <w:b/>
          <w:color w:val="000000"/>
          <w:sz w:val="24"/>
          <w:szCs w:val="24"/>
        </w:rPr>
        <w:t>Sciences</w:t>
      </w:r>
      <w:proofErr w:type="spellEnd"/>
      <w:r w:rsidR="0037580B" w:rsidRPr="0037580B">
        <w:rPr>
          <w:b/>
          <w:color w:val="000000"/>
          <w:sz w:val="24"/>
          <w:szCs w:val="24"/>
        </w:rPr>
        <w:t xml:space="preserve"> </w:t>
      </w:r>
      <w:proofErr w:type="spellStart"/>
      <w:r w:rsidR="0037580B" w:rsidRPr="0037580B">
        <w:rPr>
          <w:b/>
          <w:color w:val="000000"/>
          <w:sz w:val="24"/>
          <w:szCs w:val="24"/>
        </w:rPr>
        <w:t>and</w:t>
      </w:r>
      <w:proofErr w:type="spellEnd"/>
      <w:r w:rsidR="0037580B" w:rsidRPr="0037580B">
        <w:rPr>
          <w:b/>
          <w:color w:val="000000"/>
          <w:sz w:val="24"/>
          <w:szCs w:val="24"/>
        </w:rPr>
        <w:t xml:space="preserve"> </w:t>
      </w:r>
      <w:proofErr w:type="spellStart"/>
      <w:r w:rsidR="0037580B" w:rsidRPr="0037580B">
        <w:rPr>
          <w:b/>
          <w:color w:val="000000"/>
          <w:sz w:val="24"/>
          <w:szCs w:val="24"/>
        </w:rPr>
        <w:t>the</w:t>
      </w:r>
      <w:proofErr w:type="spellEnd"/>
      <w:r w:rsidR="0037580B" w:rsidRPr="0037580B">
        <w:rPr>
          <w:b/>
          <w:color w:val="000000"/>
          <w:sz w:val="24"/>
          <w:szCs w:val="24"/>
        </w:rPr>
        <w:t xml:space="preserve"> </w:t>
      </w:r>
      <w:r w:rsidR="0037580B">
        <w:rPr>
          <w:b/>
          <w:color w:val="000000"/>
          <w:sz w:val="24"/>
          <w:szCs w:val="24"/>
        </w:rPr>
        <w:t xml:space="preserve">UHS </w:t>
      </w:r>
      <w:proofErr w:type="spellStart"/>
      <w:r w:rsidR="0037580B" w:rsidRPr="0037580B">
        <w:rPr>
          <w:b/>
          <w:color w:val="000000"/>
          <w:sz w:val="24"/>
          <w:szCs w:val="24"/>
        </w:rPr>
        <w:t>Somali</w:t>
      </w:r>
      <w:r w:rsidR="0037580B">
        <w:rPr>
          <w:b/>
          <w:color w:val="000000"/>
          <w:sz w:val="24"/>
          <w:szCs w:val="24"/>
        </w:rPr>
        <w:t>a</w:t>
      </w:r>
      <w:proofErr w:type="spellEnd"/>
      <w:r w:rsidR="0037580B" w:rsidRPr="0037580B">
        <w:rPr>
          <w:b/>
          <w:color w:val="000000"/>
          <w:sz w:val="24"/>
          <w:szCs w:val="24"/>
        </w:rPr>
        <w:t xml:space="preserve"> </w:t>
      </w:r>
      <w:proofErr w:type="spellStart"/>
      <w:r w:rsidR="0037580B" w:rsidRPr="0037580B">
        <w:rPr>
          <w:b/>
          <w:color w:val="000000"/>
          <w:sz w:val="24"/>
          <w:szCs w:val="24"/>
        </w:rPr>
        <w:t>Mogadishu</w:t>
      </w:r>
      <w:proofErr w:type="spellEnd"/>
      <w:r w:rsidR="0037580B" w:rsidRPr="0037580B">
        <w:rPr>
          <w:b/>
          <w:color w:val="000000"/>
          <w:sz w:val="24"/>
          <w:szCs w:val="24"/>
        </w:rPr>
        <w:t xml:space="preserve"> Recep Tayyip Erdoğan </w:t>
      </w:r>
      <w:proofErr w:type="spellStart"/>
      <w:r w:rsidR="0037580B" w:rsidRPr="0037580B">
        <w:rPr>
          <w:b/>
          <w:color w:val="000000"/>
          <w:sz w:val="24"/>
          <w:szCs w:val="24"/>
        </w:rPr>
        <w:t>Vocational</w:t>
      </w:r>
      <w:proofErr w:type="spellEnd"/>
      <w:r w:rsidR="0037580B" w:rsidRPr="0037580B">
        <w:rPr>
          <w:b/>
          <w:color w:val="000000"/>
          <w:sz w:val="24"/>
          <w:szCs w:val="24"/>
        </w:rPr>
        <w:t xml:space="preserve"> School of </w:t>
      </w:r>
      <w:proofErr w:type="spellStart"/>
      <w:r w:rsidR="0037580B" w:rsidRPr="0037580B">
        <w:rPr>
          <w:b/>
          <w:color w:val="000000"/>
          <w:sz w:val="24"/>
          <w:szCs w:val="24"/>
        </w:rPr>
        <w:t>Health</w:t>
      </w:r>
      <w:proofErr w:type="spellEnd"/>
      <w:r w:rsidR="0037580B" w:rsidRPr="0037580B">
        <w:rPr>
          <w:b/>
          <w:color w:val="000000"/>
          <w:sz w:val="24"/>
          <w:szCs w:val="24"/>
        </w:rPr>
        <w:t xml:space="preserve"> Services, but </w:t>
      </w:r>
      <w:r w:rsidR="0037580B">
        <w:rPr>
          <w:b/>
          <w:color w:val="000000"/>
          <w:sz w:val="24"/>
          <w:szCs w:val="24"/>
        </w:rPr>
        <w:t xml:space="preserve">fail </w:t>
      </w:r>
      <w:proofErr w:type="spellStart"/>
      <w:r w:rsidR="0037580B">
        <w:rPr>
          <w:b/>
          <w:color w:val="000000"/>
          <w:sz w:val="24"/>
          <w:szCs w:val="24"/>
        </w:rPr>
        <w:t>to</w:t>
      </w:r>
      <w:proofErr w:type="spellEnd"/>
      <w:r w:rsidR="0037580B">
        <w:rPr>
          <w:b/>
          <w:color w:val="000000"/>
          <w:sz w:val="24"/>
          <w:szCs w:val="24"/>
        </w:rPr>
        <w:t xml:space="preserve"> </w:t>
      </w:r>
      <w:proofErr w:type="spellStart"/>
      <w:r w:rsidR="0037580B" w:rsidRPr="0037580B">
        <w:rPr>
          <w:b/>
          <w:color w:val="000000"/>
          <w:sz w:val="24"/>
          <w:szCs w:val="24"/>
        </w:rPr>
        <w:t>attend</w:t>
      </w:r>
      <w:proofErr w:type="spellEnd"/>
      <w:r w:rsidR="0037580B" w:rsidRPr="0037580B">
        <w:rPr>
          <w:b/>
          <w:color w:val="000000"/>
          <w:sz w:val="24"/>
          <w:szCs w:val="24"/>
        </w:rPr>
        <w:t xml:space="preserve"> </w:t>
      </w:r>
      <w:proofErr w:type="spellStart"/>
      <w:r w:rsidR="0037580B" w:rsidRPr="0037580B">
        <w:rPr>
          <w:b/>
          <w:color w:val="000000"/>
          <w:sz w:val="24"/>
          <w:szCs w:val="24"/>
        </w:rPr>
        <w:t>the</w:t>
      </w:r>
      <w:proofErr w:type="spellEnd"/>
      <w:r w:rsidR="0037580B" w:rsidRPr="0037580B">
        <w:rPr>
          <w:b/>
          <w:color w:val="000000"/>
          <w:sz w:val="24"/>
          <w:szCs w:val="24"/>
        </w:rPr>
        <w:t xml:space="preserve"> </w:t>
      </w:r>
      <w:proofErr w:type="spellStart"/>
      <w:r w:rsidR="0037580B" w:rsidRPr="0037580B">
        <w:rPr>
          <w:b/>
          <w:color w:val="000000"/>
          <w:sz w:val="24"/>
          <w:szCs w:val="24"/>
        </w:rPr>
        <w:t>written</w:t>
      </w:r>
      <w:proofErr w:type="spellEnd"/>
      <w:r w:rsidR="0037580B" w:rsidRPr="0037580B">
        <w:rPr>
          <w:b/>
          <w:color w:val="000000"/>
          <w:sz w:val="24"/>
          <w:szCs w:val="24"/>
        </w:rPr>
        <w:t xml:space="preserve"> </w:t>
      </w:r>
      <w:proofErr w:type="spellStart"/>
      <w:r w:rsidR="0037580B" w:rsidRPr="0037580B">
        <w:rPr>
          <w:b/>
          <w:color w:val="000000"/>
          <w:sz w:val="24"/>
          <w:szCs w:val="24"/>
        </w:rPr>
        <w:t>exam</w:t>
      </w:r>
      <w:proofErr w:type="spellEnd"/>
      <w:r w:rsidR="0037580B" w:rsidRPr="0037580B">
        <w:rPr>
          <w:b/>
          <w:color w:val="000000"/>
          <w:sz w:val="24"/>
          <w:szCs w:val="24"/>
        </w:rPr>
        <w:t xml:space="preserve">, </w:t>
      </w:r>
      <w:proofErr w:type="spellStart"/>
      <w:r w:rsidR="0037580B" w:rsidRPr="0037580B">
        <w:rPr>
          <w:b/>
          <w:color w:val="000000"/>
          <w:sz w:val="24"/>
          <w:szCs w:val="24"/>
        </w:rPr>
        <w:t>will</w:t>
      </w:r>
      <w:proofErr w:type="spellEnd"/>
      <w:r w:rsidR="0037580B" w:rsidRPr="0037580B">
        <w:rPr>
          <w:b/>
          <w:color w:val="000000"/>
          <w:sz w:val="24"/>
          <w:szCs w:val="24"/>
        </w:rPr>
        <w:t xml:space="preserve"> not be </w:t>
      </w:r>
      <w:proofErr w:type="spellStart"/>
      <w:r w:rsidR="0037580B">
        <w:rPr>
          <w:b/>
          <w:color w:val="000000"/>
          <w:sz w:val="24"/>
          <w:szCs w:val="24"/>
        </w:rPr>
        <w:t>eligible</w:t>
      </w:r>
      <w:proofErr w:type="spellEnd"/>
      <w:r w:rsidR="0037580B" w:rsidRPr="0037580B">
        <w:rPr>
          <w:b/>
          <w:color w:val="000000"/>
          <w:sz w:val="24"/>
          <w:szCs w:val="24"/>
        </w:rPr>
        <w:t xml:space="preserve"> </w:t>
      </w:r>
      <w:proofErr w:type="spellStart"/>
      <w:r w:rsidR="0037580B">
        <w:rPr>
          <w:b/>
          <w:color w:val="000000"/>
          <w:sz w:val="24"/>
          <w:szCs w:val="24"/>
        </w:rPr>
        <w:t>to</w:t>
      </w:r>
      <w:proofErr w:type="spellEnd"/>
      <w:r w:rsidR="0037580B">
        <w:rPr>
          <w:b/>
          <w:color w:val="000000"/>
          <w:sz w:val="24"/>
          <w:szCs w:val="24"/>
        </w:rPr>
        <w:t xml:space="preserve"> </w:t>
      </w:r>
      <w:proofErr w:type="spellStart"/>
      <w:r w:rsidR="0037580B">
        <w:rPr>
          <w:b/>
          <w:color w:val="000000"/>
          <w:sz w:val="24"/>
          <w:szCs w:val="24"/>
        </w:rPr>
        <w:t>participate</w:t>
      </w:r>
      <w:proofErr w:type="spellEnd"/>
      <w:r w:rsidR="0037580B">
        <w:rPr>
          <w:b/>
          <w:color w:val="000000"/>
          <w:sz w:val="24"/>
          <w:szCs w:val="24"/>
        </w:rPr>
        <w:t xml:space="preserve"> in</w:t>
      </w:r>
      <w:r w:rsidR="0037580B" w:rsidRPr="0037580B">
        <w:rPr>
          <w:b/>
          <w:color w:val="000000"/>
          <w:sz w:val="24"/>
          <w:szCs w:val="24"/>
        </w:rPr>
        <w:t xml:space="preserve"> </w:t>
      </w:r>
      <w:proofErr w:type="spellStart"/>
      <w:r w:rsidR="0037580B" w:rsidRPr="0037580B">
        <w:rPr>
          <w:b/>
          <w:color w:val="000000"/>
          <w:sz w:val="24"/>
          <w:szCs w:val="24"/>
        </w:rPr>
        <w:t>the</w:t>
      </w:r>
      <w:proofErr w:type="spellEnd"/>
      <w:r w:rsidR="0037580B" w:rsidRPr="0037580B">
        <w:rPr>
          <w:b/>
          <w:color w:val="000000"/>
          <w:sz w:val="24"/>
          <w:szCs w:val="24"/>
        </w:rPr>
        <w:t xml:space="preserve"> </w:t>
      </w:r>
      <w:proofErr w:type="spellStart"/>
      <w:r w:rsidR="0037580B" w:rsidRPr="0037580B">
        <w:rPr>
          <w:b/>
          <w:color w:val="000000"/>
          <w:sz w:val="24"/>
          <w:szCs w:val="24"/>
        </w:rPr>
        <w:t>interview</w:t>
      </w:r>
      <w:proofErr w:type="spellEnd"/>
      <w:r w:rsidR="0037580B" w:rsidRPr="0037580B">
        <w:rPr>
          <w:b/>
          <w:color w:val="000000"/>
          <w:sz w:val="24"/>
          <w:szCs w:val="24"/>
        </w:rPr>
        <w:t xml:space="preserve"> </w:t>
      </w:r>
      <w:proofErr w:type="spellStart"/>
      <w:r w:rsidR="0037580B" w:rsidRPr="0037580B">
        <w:rPr>
          <w:b/>
          <w:color w:val="000000"/>
          <w:sz w:val="24"/>
          <w:szCs w:val="24"/>
        </w:rPr>
        <w:t>exam</w:t>
      </w:r>
      <w:proofErr w:type="spellEnd"/>
      <w:r w:rsidR="0037580B" w:rsidRPr="0037580B">
        <w:rPr>
          <w:b/>
          <w:color w:val="000000"/>
          <w:sz w:val="24"/>
          <w:szCs w:val="24"/>
        </w:rPr>
        <w:t>."</w:t>
      </w:r>
    </w:p>
    <w:p w14:paraId="2D1C71E0" w14:textId="0C96ACAC" w:rsidR="00307FC7" w:rsidRDefault="00307FC7" w:rsidP="00307FC7">
      <w:pPr>
        <w:tabs>
          <w:tab w:val="left" w:pos="2155"/>
          <w:tab w:val="left" w:pos="2268"/>
        </w:tabs>
        <w:spacing w:before="4" w:line="360" w:lineRule="auto"/>
        <w:ind w:left="720" w:right="438"/>
        <w:jc w:val="both"/>
        <w:rPr>
          <w:bCs/>
          <w:sz w:val="24"/>
          <w:szCs w:val="24"/>
          <w:lang w:val="en-US"/>
        </w:rPr>
      </w:pPr>
      <w:r w:rsidRPr="00307FC7">
        <w:rPr>
          <w:bCs/>
          <w:sz w:val="24"/>
          <w:szCs w:val="24"/>
          <w:lang w:val="en-US"/>
        </w:rPr>
        <w:t xml:space="preserve">                </w:t>
      </w:r>
      <w:r w:rsidRPr="00622DEB">
        <w:rPr>
          <w:b/>
          <w:sz w:val="24"/>
          <w:szCs w:val="24"/>
          <w:lang w:val="en-US"/>
        </w:rPr>
        <w:t>g</w:t>
      </w:r>
      <w:r w:rsidRPr="00307FC7">
        <w:rPr>
          <w:bCs/>
          <w:sz w:val="24"/>
          <w:szCs w:val="24"/>
          <w:lang w:val="en-US"/>
        </w:rPr>
        <w:t>. The results of the Student Selection and Placement Exam conducted by the University of Health Sciences are used only for students who wish to study at the Somalia Mogadishu Recep Tayyip Erdoğan Faculty of Health Sciences and the Somalia Mogadishu Recep Tayyip Erdoğan Vocational School of Health Services.</w:t>
      </w:r>
    </w:p>
    <w:p w14:paraId="2E6AEC6F" w14:textId="77777777" w:rsidR="00307FC7" w:rsidRDefault="00307FC7" w:rsidP="00307FC7">
      <w:pPr>
        <w:tabs>
          <w:tab w:val="left" w:pos="2155"/>
          <w:tab w:val="left" w:pos="2268"/>
        </w:tabs>
        <w:spacing w:before="4" w:line="360" w:lineRule="auto"/>
        <w:ind w:left="720" w:right="438"/>
        <w:jc w:val="both"/>
        <w:rPr>
          <w:bCs/>
          <w:sz w:val="24"/>
          <w:szCs w:val="24"/>
          <w:lang w:val="en-US"/>
        </w:rPr>
      </w:pPr>
    </w:p>
    <w:p w14:paraId="7F08A4F3" w14:textId="77777777" w:rsidR="00BA5B5E" w:rsidRDefault="00BA5B5E" w:rsidP="00307FC7">
      <w:pPr>
        <w:tabs>
          <w:tab w:val="left" w:pos="2155"/>
          <w:tab w:val="left" w:pos="2268"/>
        </w:tabs>
        <w:spacing w:before="4" w:line="360" w:lineRule="auto"/>
        <w:ind w:left="720" w:right="438"/>
        <w:jc w:val="both"/>
        <w:rPr>
          <w:bCs/>
          <w:sz w:val="24"/>
          <w:szCs w:val="24"/>
          <w:lang w:val="en-US"/>
        </w:rPr>
      </w:pPr>
    </w:p>
    <w:p w14:paraId="6D1FA3D0" w14:textId="77777777" w:rsidR="00BA5B5E" w:rsidRPr="00307FC7" w:rsidRDefault="00BA5B5E" w:rsidP="00307FC7">
      <w:pPr>
        <w:tabs>
          <w:tab w:val="left" w:pos="2155"/>
          <w:tab w:val="left" w:pos="2268"/>
        </w:tabs>
        <w:spacing w:before="4" w:line="360" w:lineRule="auto"/>
        <w:ind w:left="720" w:right="438"/>
        <w:jc w:val="both"/>
        <w:rPr>
          <w:bCs/>
          <w:sz w:val="24"/>
          <w:szCs w:val="24"/>
          <w:lang w:val="en-US"/>
        </w:rPr>
      </w:pPr>
    </w:p>
    <w:p w14:paraId="37495779" w14:textId="71DC5B92" w:rsidR="00307FC7" w:rsidRPr="00307FC7" w:rsidRDefault="00307FC7" w:rsidP="00307FC7">
      <w:pPr>
        <w:tabs>
          <w:tab w:val="left" w:pos="2155"/>
          <w:tab w:val="left" w:pos="2268"/>
        </w:tabs>
        <w:spacing w:before="4" w:line="360" w:lineRule="auto"/>
        <w:ind w:left="720" w:right="438"/>
        <w:jc w:val="both"/>
        <w:rPr>
          <w:b/>
          <w:sz w:val="24"/>
          <w:szCs w:val="24"/>
          <w:lang w:val="en-US"/>
        </w:rPr>
      </w:pPr>
      <w:r>
        <w:rPr>
          <w:b/>
          <w:sz w:val="24"/>
          <w:szCs w:val="24"/>
          <w:lang w:val="en-US"/>
        </w:rPr>
        <w:lastRenderedPageBreak/>
        <w:t xml:space="preserve">             </w:t>
      </w:r>
      <w:r w:rsidR="00BA5B5E">
        <w:rPr>
          <w:b/>
          <w:sz w:val="24"/>
          <w:szCs w:val="24"/>
          <w:lang w:val="en-US"/>
        </w:rPr>
        <w:t xml:space="preserve"> </w:t>
      </w:r>
      <w:r>
        <w:rPr>
          <w:b/>
          <w:sz w:val="24"/>
          <w:szCs w:val="24"/>
          <w:lang w:val="en-US"/>
        </w:rPr>
        <w:t xml:space="preserve"> </w:t>
      </w:r>
      <w:r w:rsidR="00622DEB">
        <w:rPr>
          <w:b/>
          <w:sz w:val="24"/>
          <w:szCs w:val="24"/>
          <w:lang w:val="en-US"/>
        </w:rPr>
        <w:t xml:space="preserve"> </w:t>
      </w:r>
      <w:r w:rsidRPr="00307FC7">
        <w:rPr>
          <w:b/>
          <w:sz w:val="24"/>
          <w:szCs w:val="24"/>
          <w:lang w:val="en-US"/>
        </w:rPr>
        <w:t>II- CANDIDATE APPLICATION PROCEDURES</w:t>
      </w:r>
    </w:p>
    <w:p w14:paraId="13AD802C" w14:textId="2D746EBA" w:rsidR="00307FC7" w:rsidRPr="00307FC7" w:rsidRDefault="00307FC7" w:rsidP="00307FC7">
      <w:pPr>
        <w:tabs>
          <w:tab w:val="left" w:pos="2155"/>
          <w:tab w:val="left" w:pos="2268"/>
        </w:tabs>
        <w:spacing w:before="4" w:line="360" w:lineRule="auto"/>
        <w:ind w:left="720" w:right="438"/>
        <w:jc w:val="both"/>
        <w:rPr>
          <w:bCs/>
          <w:sz w:val="24"/>
          <w:szCs w:val="24"/>
          <w:lang w:val="en-US"/>
        </w:rPr>
      </w:pPr>
      <w:r w:rsidRPr="00307FC7">
        <w:rPr>
          <w:bCs/>
          <w:sz w:val="24"/>
          <w:szCs w:val="24"/>
          <w:lang w:val="en-US"/>
        </w:rPr>
        <w:t xml:space="preserve">               </w:t>
      </w:r>
      <w:r w:rsidR="00622DEB">
        <w:rPr>
          <w:bCs/>
          <w:sz w:val="24"/>
          <w:szCs w:val="24"/>
          <w:lang w:val="en-US"/>
        </w:rPr>
        <w:t xml:space="preserve"> </w:t>
      </w:r>
      <w:r w:rsidRPr="00307FC7">
        <w:rPr>
          <w:b/>
          <w:sz w:val="24"/>
          <w:szCs w:val="24"/>
          <w:lang w:val="en-US"/>
        </w:rPr>
        <w:t>1</w:t>
      </w:r>
      <w:r w:rsidRPr="00307FC7">
        <w:rPr>
          <w:bCs/>
          <w:sz w:val="24"/>
          <w:szCs w:val="24"/>
          <w:lang w:val="en-US"/>
        </w:rPr>
        <w:t>. The application for the written and oral exams for students to be admitted to the University of Health Sciences (UHS) Somalia Mogadishu Recep Tayyip Erdoğan Faculty of Health Sciences and Vocational School of Health Services for the 2025–2026 academic year must be submitted in person to the Student Affairs Offices of the Faculty of Health Sciences and the Vocational School of Health Services between the dates specified in the Student Selection and Placement Guide.</w:t>
      </w:r>
    </w:p>
    <w:p w14:paraId="021AC8D7" w14:textId="29024C0F" w:rsidR="00307FC7" w:rsidRPr="00307FC7" w:rsidRDefault="00622DEB" w:rsidP="00307FC7">
      <w:pPr>
        <w:tabs>
          <w:tab w:val="left" w:pos="2155"/>
          <w:tab w:val="left" w:pos="2268"/>
        </w:tabs>
        <w:spacing w:before="4" w:line="360" w:lineRule="auto"/>
        <w:ind w:left="720" w:right="438"/>
        <w:jc w:val="both"/>
        <w:rPr>
          <w:b/>
          <w:sz w:val="24"/>
          <w:szCs w:val="24"/>
          <w:lang w:val="en-US"/>
        </w:rPr>
      </w:pPr>
      <w:r>
        <w:rPr>
          <w:b/>
          <w:sz w:val="24"/>
          <w:szCs w:val="24"/>
          <w:lang w:val="en-US"/>
        </w:rPr>
        <w:t xml:space="preserve">               </w:t>
      </w:r>
      <w:r w:rsidR="00307FC7" w:rsidRPr="00307FC7">
        <w:rPr>
          <w:b/>
          <w:sz w:val="24"/>
          <w:szCs w:val="24"/>
          <w:lang w:val="en-US"/>
        </w:rPr>
        <w:t>Documents required from the candidates at the time of application:</w:t>
      </w:r>
    </w:p>
    <w:p w14:paraId="5897A410" w14:textId="4D5CAEE5" w:rsidR="00307FC7" w:rsidRPr="00307FC7" w:rsidRDefault="00307FC7" w:rsidP="00307FC7">
      <w:pPr>
        <w:tabs>
          <w:tab w:val="left" w:pos="2155"/>
          <w:tab w:val="left" w:pos="2268"/>
        </w:tabs>
        <w:spacing w:before="4" w:line="360" w:lineRule="auto"/>
        <w:ind w:left="720" w:right="438"/>
        <w:jc w:val="both"/>
        <w:rPr>
          <w:bCs/>
          <w:sz w:val="24"/>
          <w:szCs w:val="24"/>
          <w:lang w:val="en-US"/>
        </w:rPr>
      </w:pPr>
      <w:r w:rsidRPr="00307FC7">
        <w:rPr>
          <w:bCs/>
          <w:sz w:val="24"/>
          <w:szCs w:val="24"/>
          <w:lang w:val="en-US"/>
        </w:rPr>
        <w:t xml:space="preserve">               a. Birth certificate or passport</w:t>
      </w:r>
    </w:p>
    <w:p w14:paraId="4C7DF05A" w14:textId="50BCDDFE" w:rsidR="00307FC7" w:rsidRPr="00307FC7" w:rsidRDefault="00307FC7" w:rsidP="00307FC7">
      <w:pPr>
        <w:tabs>
          <w:tab w:val="left" w:pos="2155"/>
          <w:tab w:val="left" w:pos="2268"/>
        </w:tabs>
        <w:spacing w:before="4" w:line="360" w:lineRule="auto"/>
        <w:ind w:left="720" w:right="438"/>
        <w:jc w:val="both"/>
        <w:rPr>
          <w:bCs/>
          <w:sz w:val="24"/>
          <w:szCs w:val="24"/>
          <w:lang w:val="en-US"/>
        </w:rPr>
      </w:pPr>
      <w:r w:rsidRPr="00307FC7">
        <w:rPr>
          <w:bCs/>
          <w:sz w:val="24"/>
          <w:szCs w:val="24"/>
          <w:lang w:val="en-US"/>
        </w:rPr>
        <w:t xml:space="preserve">               b. High school diploma or an equivalent State High School Graduation Exam Result</w:t>
      </w:r>
    </w:p>
    <w:p w14:paraId="167A84D0" w14:textId="34A3F927" w:rsidR="00307FC7" w:rsidRPr="00307FC7" w:rsidRDefault="00307FC7" w:rsidP="00307FC7">
      <w:pPr>
        <w:tabs>
          <w:tab w:val="left" w:pos="2155"/>
          <w:tab w:val="left" w:pos="2268"/>
        </w:tabs>
        <w:spacing w:before="4" w:line="360" w:lineRule="auto"/>
        <w:ind w:left="720" w:right="438"/>
        <w:jc w:val="both"/>
        <w:rPr>
          <w:bCs/>
          <w:sz w:val="24"/>
          <w:szCs w:val="24"/>
          <w:lang w:val="en-US"/>
        </w:rPr>
      </w:pPr>
      <w:r w:rsidRPr="00307FC7">
        <w:rPr>
          <w:bCs/>
          <w:sz w:val="24"/>
          <w:szCs w:val="24"/>
          <w:lang w:val="en-US"/>
        </w:rPr>
        <w:t xml:space="preserve">               c. Biometric photograph (taken within the last 6 months; female applicants must have their faces clearly visible and recognizable)</w:t>
      </w:r>
    </w:p>
    <w:p w14:paraId="7545EA6A" w14:textId="4001FF1E" w:rsidR="00307FC7" w:rsidRPr="00307FC7" w:rsidRDefault="00307FC7" w:rsidP="00307FC7">
      <w:pPr>
        <w:tabs>
          <w:tab w:val="left" w:pos="2155"/>
          <w:tab w:val="left" w:pos="2268"/>
        </w:tabs>
        <w:spacing w:before="4" w:line="360" w:lineRule="auto"/>
        <w:ind w:left="720" w:right="438"/>
        <w:jc w:val="both"/>
        <w:rPr>
          <w:bCs/>
          <w:sz w:val="24"/>
          <w:szCs w:val="24"/>
          <w:lang w:val="en-US"/>
        </w:rPr>
      </w:pPr>
      <w:r w:rsidRPr="00307FC7">
        <w:rPr>
          <w:bCs/>
          <w:sz w:val="24"/>
          <w:szCs w:val="24"/>
          <w:lang w:val="en-US"/>
        </w:rPr>
        <w:t xml:space="preserve">              </w:t>
      </w:r>
      <w:r w:rsidR="00A445BC">
        <w:rPr>
          <w:bCs/>
          <w:sz w:val="24"/>
          <w:szCs w:val="24"/>
          <w:lang w:val="en-US"/>
        </w:rPr>
        <w:t xml:space="preserve"> </w:t>
      </w:r>
      <w:r w:rsidRPr="00307FC7">
        <w:rPr>
          <w:bCs/>
          <w:sz w:val="24"/>
          <w:szCs w:val="24"/>
          <w:lang w:val="en-US"/>
        </w:rPr>
        <w:t>d. Bank receipt showing that the Student Selection and Placement Exam fee has been paid</w:t>
      </w:r>
    </w:p>
    <w:p w14:paraId="163ECFF5" w14:textId="039D871A" w:rsidR="00307FC7" w:rsidRPr="00307FC7" w:rsidRDefault="00307FC7" w:rsidP="00307FC7">
      <w:pPr>
        <w:tabs>
          <w:tab w:val="left" w:pos="2155"/>
          <w:tab w:val="left" w:pos="2268"/>
        </w:tabs>
        <w:spacing w:before="4" w:line="360" w:lineRule="auto"/>
        <w:ind w:left="720" w:right="438"/>
        <w:jc w:val="both"/>
        <w:rPr>
          <w:bCs/>
          <w:sz w:val="24"/>
          <w:szCs w:val="24"/>
          <w:lang w:val="en-US"/>
        </w:rPr>
      </w:pPr>
      <w:r w:rsidRPr="00307FC7">
        <w:rPr>
          <w:bCs/>
          <w:sz w:val="24"/>
          <w:szCs w:val="24"/>
          <w:lang w:val="en-US"/>
        </w:rPr>
        <w:t xml:space="preserve">             </w:t>
      </w:r>
      <w:r w:rsidRPr="00307FC7">
        <w:rPr>
          <w:b/>
          <w:sz w:val="24"/>
          <w:szCs w:val="24"/>
          <w:lang w:val="en-US"/>
        </w:rPr>
        <w:t xml:space="preserve"> 2</w:t>
      </w:r>
      <w:r w:rsidRPr="00307FC7">
        <w:rPr>
          <w:bCs/>
          <w:sz w:val="24"/>
          <w:szCs w:val="24"/>
          <w:lang w:val="en-US"/>
        </w:rPr>
        <w:t>. Candidates are solely responsible for any consequences arising from incorrect information provided in the application form.</w:t>
      </w:r>
    </w:p>
    <w:p w14:paraId="02BCAF9E" w14:textId="05DB7FBA" w:rsidR="00307FC7" w:rsidRPr="00307FC7" w:rsidRDefault="00307FC7" w:rsidP="00307FC7">
      <w:pPr>
        <w:tabs>
          <w:tab w:val="left" w:pos="2155"/>
          <w:tab w:val="left" w:pos="2268"/>
        </w:tabs>
        <w:spacing w:before="4" w:line="360" w:lineRule="auto"/>
        <w:ind w:left="720" w:right="438"/>
        <w:jc w:val="both"/>
        <w:rPr>
          <w:bCs/>
          <w:sz w:val="24"/>
          <w:szCs w:val="24"/>
          <w:lang w:val="en-US"/>
        </w:rPr>
      </w:pPr>
      <w:r w:rsidRPr="00307FC7">
        <w:rPr>
          <w:bCs/>
          <w:sz w:val="24"/>
          <w:szCs w:val="24"/>
          <w:lang w:val="en-US"/>
        </w:rPr>
        <w:t xml:space="preserve">              </w:t>
      </w:r>
      <w:r w:rsidRPr="00307FC7">
        <w:rPr>
          <w:b/>
          <w:sz w:val="24"/>
          <w:szCs w:val="24"/>
          <w:lang w:val="en-US"/>
        </w:rPr>
        <w:t>3.</w:t>
      </w:r>
      <w:r w:rsidR="00BA5B5E">
        <w:rPr>
          <w:bCs/>
          <w:sz w:val="24"/>
          <w:szCs w:val="24"/>
          <w:lang w:val="en-US"/>
        </w:rPr>
        <w:t xml:space="preserve"> </w:t>
      </w:r>
      <w:r w:rsidRPr="00307FC7">
        <w:rPr>
          <w:bCs/>
          <w:sz w:val="24"/>
          <w:szCs w:val="24"/>
          <w:lang w:val="en-US"/>
        </w:rPr>
        <w:t>Contact information provided must belong to the applicant. No communication or transactions should be carried out on behalf of another applicant.</w:t>
      </w:r>
    </w:p>
    <w:p w14:paraId="1BA9EA10" w14:textId="35898833" w:rsidR="00307FC7" w:rsidRPr="00307FC7" w:rsidRDefault="00307FC7" w:rsidP="00307FC7">
      <w:pPr>
        <w:tabs>
          <w:tab w:val="left" w:pos="2155"/>
          <w:tab w:val="left" w:pos="2268"/>
        </w:tabs>
        <w:spacing w:before="4" w:line="360" w:lineRule="auto"/>
        <w:ind w:left="720" w:right="438"/>
        <w:jc w:val="both"/>
        <w:rPr>
          <w:bCs/>
          <w:sz w:val="24"/>
          <w:szCs w:val="24"/>
          <w:lang w:val="en-US"/>
        </w:rPr>
      </w:pPr>
      <w:r w:rsidRPr="00307FC7">
        <w:rPr>
          <w:b/>
          <w:sz w:val="24"/>
          <w:szCs w:val="24"/>
          <w:lang w:val="en-US"/>
        </w:rPr>
        <w:t xml:space="preserve">              4.</w:t>
      </w:r>
      <w:r w:rsidRPr="00307FC7">
        <w:rPr>
          <w:bCs/>
          <w:sz w:val="24"/>
          <w:szCs w:val="24"/>
          <w:lang w:val="en-US"/>
        </w:rPr>
        <w:t xml:space="preserve"> Applicants who submit a high school diploma or State High School Exam Result do not need to provide a Turkish translation.</w:t>
      </w:r>
    </w:p>
    <w:p w14:paraId="60851AFD" w14:textId="2DB1D75E" w:rsidR="00307FC7" w:rsidRPr="00307FC7" w:rsidRDefault="00307FC7" w:rsidP="00307FC7">
      <w:pPr>
        <w:tabs>
          <w:tab w:val="left" w:pos="2155"/>
          <w:tab w:val="left" w:pos="2268"/>
        </w:tabs>
        <w:spacing w:before="4" w:line="360" w:lineRule="auto"/>
        <w:ind w:left="720" w:right="438"/>
        <w:jc w:val="both"/>
        <w:rPr>
          <w:bCs/>
          <w:sz w:val="24"/>
          <w:szCs w:val="24"/>
          <w:lang w:val="en-US"/>
        </w:rPr>
      </w:pPr>
      <w:r w:rsidRPr="00307FC7">
        <w:rPr>
          <w:b/>
          <w:sz w:val="24"/>
          <w:szCs w:val="24"/>
          <w:lang w:val="en-US"/>
        </w:rPr>
        <w:t xml:space="preserve">              5</w:t>
      </w:r>
      <w:r w:rsidRPr="00307FC7">
        <w:rPr>
          <w:bCs/>
          <w:sz w:val="24"/>
          <w:szCs w:val="24"/>
          <w:lang w:val="en-US"/>
        </w:rPr>
        <w:t>. A clear photo of the candidate, in which their face can be easily recognized, must be attached to the relevant section of the in-person application form. This photo should be taken from the front and within the last six months to ensure easy identification of the candidate. On the exam day, there should be no significant changes in the candidate's appearance that could affect their recognition in the photo. If the Exam Committee Chair has difficulty verifying the candidate's identity due to the photo, the candidate may be excluded from the written and oral exams.</w:t>
      </w:r>
    </w:p>
    <w:p w14:paraId="6D694F13" w14:textId="6F213A36" w:rsidR="00307FC7" w:rsidRDefault="00307FC7" w:rsidP="00307FC7">
      <w:pPr>
        <w:tabs>
          <w:tab w:val="left" w:pos="2155"/>
          <w:tab w:val="left" w:pos="2268"/>
        </w:tabs>
        <w:spacing w:before="4" w:line="360" w:lineRule="auto"/>
        <w:ind w:left="720" w:right="438"/>
        <w:jc w:val="both"/>
        <w:rPr>
          <w:bCs/>
          <w:sz w:val="24"/>
          <w:szCs w:val="24"/>
          <w:lang w:val="en-US"/>
        </w:rPr>
      </w:pPr>
      <w:r w:rsidRPr="00307FC7">
        <w:rPr>
          <w:b/>
          <w:sz w:val="24"/>
          <w:szCs w:val="24"/>
          <w:lang w:val="en-US"/>
        </w:rPr>
        <w:t xml:space="preserve">              6.</w:t>
      </w:r>
      <w:r w:rsidRPr="00307FC7">
        <w:rPr>
          <w:bCs/>
          <w:sz w:val="24"/>
          <w:szCs w:val="24"/>
          <w:lang w:val="en-US"/>
        </w:rPr>
        <w:t xml:space="preserve"> The eligibility of candidates' exam applications (for both the written and oral exams) is evaluated by the Examination Committee of the University of Health Sciences Somalia Mogadishu Recep Tayyip Erdoğan Faculty of Health Sciences and the UHS Somalia Mogadishu Recep Tayyip Erdoğan Vocational School of Health Services.</w:t>
      </w:r>
    </w:p>
    <w:p w14:paraId="4BA2A057" w14:textId="77777777" w:rsidR="00307FC7" w:rsidRPr="00307FC7" w:rsidRDefault="00307FC7" w:rsidP="00307FC7">
      <w:pPr>
        <w:tabs>
          <w:tab w:val="left" w:pos="2155"/>
          <w:tab w:val="left" w:pos="2268"/>
        </w:tabs>
        <w:spacing w:before="4" w:line="360" w:lineRule="auto"/>
        <w:ind w:left="720" w:right="438"/>
        <w:jc w:val="both"/>
        <w:rPr>
          <w:bCs/>
          <w:sz w:val="24"/>
          <w:szCs w:val="24"/>
          <w:lang w:val="en-US"/>
        </w:rPr>
      </w:pPr>
    </w:p>
    <w:p w14:paraId="7C0B6CB5" w14:textId="6CD8FFFA" w:rsidR="00307FC7" w:rsidRPr="00307FC7" w:rsidRDefault="00307FC7" w:rsidP="00307FC7">
      <w:pPr>
        <w:tabs>
          <w:tab w:val="left" w:pos="2155"/>
          <w:tab w:val="left" w:pos="2268"/>
        </w:tabs>
        <w:spacing w:before="4" w:line="360" w:lineRule="auto"/>
        <w:ind w:left="720" w:right="438"/>
        <w:jc w:val="both"/>
        <w:rPr>
          <w:b/>
          <w:sz w:val="24"/>
          <w:szCs w:val="24"/>
          <w:lang w:val="en-US"/>
        </w:rPr>
      </w:pPr>
      <w:r>
        <w:rPr>
          <w:b/>
          <w:sz w:val="24"/>
          <w:szCs w:val="24"/>
          <w:lang w:val="en-US"/>
        </w:rPr>
        <w:t xml:space="preserve">                </w:t>
      </w:r>
      <w:r w:rsidRPr="00307FC7">
        <w:rPr>
          <w:b/>
          <w:sz w:val="24"/>
          <w:szCs w:val="24"/>
          <w:lang w:val="en-US"/>
        </w:rPr>
        <w:t>III- PAYMENT OF THE STUDENT SELECTION AND PLACEMENT EXAM APPLICATION AND TUITION FEE FOR THE UNIVERSITY OF HEALTH SCIENCES SOMALIA MOGADISHU RECEP TAYYIP ERDOĞAN FACULTY OF HEALTH SCIENCES AND SOMALIA MOGADISHU RECEP TAYYIP ERDOĞAN VOCATIONAL SCHOOL OF HEALTH SERVICES</w:t>
      </w:r>
    </w:p>
    <w:p w14:paraId="5D564FAB" w14:textId="50BFC362" w:rsidR="00307FC7" w:rsidRPr="0037580B" w:rsidRDefault="00307FC7" w:rsidP="00307FC7">
      <w:pPr>
        <w:tabs>
          <w:tab w:val="left" w:pos="2155"/>
          <w:tab w:val="left" w:pos="2268"/>
        </w:tabs>
        <w:spacing w:before="4" w:line="360" w:lineRule="auto"/>
        <w:ind w:left="720" w:right="438"/>
        <w:jc w:val="both"/>
        <w:rPr>
          <w:b/>
          <w:sz w:val="24"/>
          <w:szCs w:val="24"/>
          <w:lang w:val="en-US"/>
        </w:rPr>
      </w:pPr>
      <w:r w:rsidRPr="00307FC7">
        <w:rPr>
          <w:bCs/>
          <w:sz w:val="24"/>
          <w:szCs w:val="24"/>
          <w:lang w:val="en-US"/>
        </w:rPr>
        <w:lastRenderedPageBreak/>
        <w:t xml:space="preserve">                </w:t>
      </w:r>
      <w:r w:rsidR="00BA5B5E">
        <w:rPr>
          <w:bCs/>
          <w:sz w:val="24"/>
          <w:szCs w:val="24"/>
          <w:lang w:val="en-US"/>
        </w:rPr>
        <w:t xml:space="preserve"> </w:t>
      </w:r>
      <w:r w:rsidRPr="00307FC7">
        <w:rPr>
          <w:b/>
          <w:sz w:val="24"/>
          <w:szCs w:val="24"/>
          <w:lang w:val="en-US"/>
        </w:rPr>
        <w:t>1.</w:t>
      </w:r>
      <w:r>
        <w:rPr>
          <w:bCs/>
          <w:sz w:val="24"/>
          <w:szCs w:val="24"/>
          <w:lang w:val="en-US"/>
        </w:rPr>
        <w:t xml:space="preserve"> </w:t>
      </w:r>
      <w:r w:rsidRPr="00307FC7">
        <w:rPr>
          <w:bCs/>
          <w:sz w:val="24"/>
          <w:szCs w:val="24"/>
          <w:lang w:val="en-US"/>
        </w:rPr>
        <w:t xml:space="preserve">For the 2025–2026 academic year, candidates applying for the University of Health Sciences Student Selection and Placement Exam must </w:t>
      </w:r>
      <w:r w:rsidRPr="0037580B">
        <w:rPr>
          <w:b/>
          <w:sz w:val="24"/>
          <w:szCs w:val="24"/>
          <w:lang w:val="en-US"/>
        </w:rPr>
        <w:t xml:space="preserve">pay an exam application fee of $20.00 (Twenty US Dollars) </w:t>
      </w:r>
      <w:r w:rsidRPr="00307FC7">
        <w:rPr>
          <w:bCs/>
          <w:sz w:val="24"/>
          <w:szCs w:val="24"/>
          <w:lang w:val="en-US"/>
        </w:rPr>
        <w:t xml:space="preserve">to the University of Health Sciences Somalia Mogadishu Recep Tayyip Erdoğan Faculty of Health Sciences </w:t>
      </w:r>
      <w:r w:rsidRPr="0037580B">
        <w:rPr>
          <w:b/>
          <w:sz w:val="24"/>
          <w:szCs w:val="24"/>
          <w:lang w:val="en-US"/>
        </w:rPr>
        <w:t xml:space="preserve">USD account number 31304247. </w:t>
      </w:r>
    </w:p>
    <w:p w14:paraId="533B2CF6" w14:textId="67B76502" w:rsidR="00307FC7" w:rsidRPr="00307FC7" w:rsidRDefault="00307FC7" w:rsidP="00307FC7">
      <w:pPr>
        <w:tabs>
          <w:tab w:val="left" w:pos="2155"/>
          <w:tab w:val="left" w:pos="2268"/>
        </w:tabs>
        <w:spacing w:before="4" w:line="360" w:lineRule="auto"/>
        <w:ind w:left="720" w:right="438"/>
        <w:jc w:val="both"/>
        <w:rPr>
          <w:bCs/>
          <w:sz w:val="24"/>
          <w:szCs w:val="24"/>
          <w:lang w:val="en-US"/>
        </w:rPr>
      </w:pPr>
      <w:r w:rsidRPr="00307FC7">
        <w:rPr>
          <w:b/>
          <w:sz w:val="24"/>
          <w:szCs w:val="24"/>
          <w:lang w:val="en-US"/>
        </w:rPr>
        <w:t xml:space="preserve">                  2.</w:t>
      </w:r>
      <w:r w:rsidR="00BA5B5E">
        <w:rPr>
          <w:b/>
          <w:sz w:val="24"/>
          <w:szCs w:val="24"/>
          <w:lang w:val="en-US"/>
        </w:rPr>
        <w:t xml:space="preserve"> </w:t>
      </w:r>
      <w:r w:rsidRPr="00307FC7">
        <w:rPr>
          <w:bCs/>
          <w:sz w:val="24"/>
          <w:szCs w:val="24"/>
          <w:lang w:val="en-US"/>
        </w:rPr>
        <w:t>Candidates who pay the exam application fee but do not attend the written and interview exams will not receive a refund of the exam application fee.</w:t>
      </w:r>
    </w:p>
    <w:p w14:paraId="2038AB0B" w14:textId="01AAF8D6" w:rsidR="00307FC7" w:rsidRPr="00307FC7" w:rsidRDefault="00307FC7" w:rsidP="00307FC7">
      <w:pPr>
        <w:tabs>
          <w:tab w:val="left" w:pos="2155"/>
          <w:tab w:val="left" w:pos="2268"/>
        </w:tabs>
        <w:spacing w:before="4" w:line="360" w:lineRule="auto"/>
        <w:ind w:left="720" w:right="438"/>
        <w:jc w:val="both"/>
        <w:rPr>
          <w:bCs/>
          <w:sz w:val="24"/>
          <w:szCs w:val="24"/>
          <w:lang w:val="en-US"/>
        </w:rPr>
      </w:pPr>
      <w:r w:rsidRPr="00307FC7">
        <w:rPr>
          <w:b/>
          <w:sz w:val="24"/>
          <w:szCs w:val="24"/>
          <w:lang w:val="en-US"/>
        </w:rPr>
        <w:t xml:space="preserve">                  3.</w:t>
      </w:r>
      <w:r w:rsidR="00BA5B5E">
        <w:rPr>
          <w:b/>
          <w:sz w:val="24"/>
          <w:szCs w:val="24"/>
          <w:lang w:val="en-US"/>
        </w:rPr>
        <w:t xml:space="preserve"> </w:t>
      </w:r>
      <w:r w:rsidRPr="00307FC7">
        <w:rPr>
          <w:bCs/>
          <w:sz w:val="24"/>
          <w:szCs w:val="24"/>
          <w:lang w:val="en-US"/>
        </w:rPr>
        <w:t>The application fee paid by the candidates whose applications are deemed invalid due to false declarations will not be refunded.</w:t>
      </w:r>
    </w:p>
    <w:p w14:paraId="39067806" w14:textId="53D78CD2" w:rsidR="00307FC7" w:rsidRPr="00307FC7" w:rsidRDefault="00307FC7" w:rsidP="00307FC7">
      <w:pPr>
        <w:tabs>
          <w:tab w:val="left" w:pos="2155"/>
          <w:tab w:val="left" w:pos="2268"/>
        </w:tabs>
        <w:spacing w:before="4" w:line="360" w:lineRule="auto"/>
        <w:ind w:left="720" w:right="438"/>
        <w:jc w:val="both"/>
        <w:rPr>
          <w:bCs/>
          <w:sz w:val="24"/>
          <w:szCs w:val="24"/>
          <w:lang w:val="en-US"/>
        </w:rPr>
      </w:pPr>
      <w:r w:rsidRPr="00307FC7">
        <w:rPr>
          <w:b/>
          <w:sz w:val="24"/>
          <w:szCs w:val="24"/>
          <w:lang w:val="en-US"/>
        </w:rPr>
        <w:t xml:space="preserve">                   4.</w:t>
      </w:r>
      <w:r w:rsidR="00BA5B5E">
        <w:rPr>
          <w:b/>
          <w:sz w:val="24"/>
          <w:szCs w:val="24"/>
          <w:lang w:val="en-US"/>
        </w:rPr>
        <w:t xml:space="preserve"> </w:t>
      </w:r>
      <w:r w:rsidR="000B3EEB">
        <w:rPr>
          <w:rFonts w:ascii="Times-Roman" w:eastAsiaTheme="minorHAnsi" w:hAnsi="Times-Roman" w:cs="Times-Roman"/>
          <w:sz w:val="24"/>
          <w:szCs w:val="24"/>
          <w:lang w:val="en-US"/>
        </w:rPr>
        <w:t xml:space="preserve">Candidates who are entitled to enroll in the Somalia Mogadishu Recep Tayyip Erdoğan Faculty of Health Sciences and the UHS Somalia Mogadishu Recep Tayyip Erdoğan Vocational School of Health Services </w:t>
      </w:r>
      <w:proofErr w:type="gramStart"/>
      <w:r w:rsidR="000B3EEB">
        <w:rPr>
          <w:rFonts w:ascii="Times-Roman" w:eastAsiaTheme="minorHAnsi" w:hAnsi="Times-Roman" w:cs="Times-Roman"/>
          <w:sz w:val="24"/>
          <w:szCs w:val="24"/>
          <w:lang w:val="en-US"/>
        </w:rPr>
        <w:t>as a result of</w:t>
      </w:r>
      <w:proofErr w:type="gramEnd"/>
      <w:r w:rsidR="000B3EEB">
        <w:rPr>
          <w:rFonts w:ascii="Times-Roman" w:eastAsiaTheme="minorHAnsi" w:hAnsi="Times-Roman" w:cs="Times-Roman"/>
          <w:sz w:val="24"/>
          <w:szCs w:val="24"/>
          <w:lang w:val="en-US"/>
        </w:rPr>
        <w:t xml:space="preserve"> the Student Selection and Placement Examination but subsequently withdraw from their right to enroll or discontinue their education after registration will not be refunded the tuition fees they have paid.</w:t>
      </w:r>
    </w:p>
    <w:p w14:paraId="48374C68" w14:textId="481627F1" w:rsidR="00307FC7" w:rsidRPr="00307FC7" w:rsidRDefault="00307FC7" w:rsidP="00307FC7">
      <w:pPr>
        <w:tabs>
          <w:tab w:val="left" w:pos="2155"/>
          <w:tab w:val="left" w:pos="2268"/>
        </w:tabs>
        <w:spacing w:before="4" w:line="360" w:lineRule="auto"/>
        <w:ind w:left="720" w:right="438"/>
        <w:jc w:val="both"/>
        <w:rPr>
          <w:bCs/>
          <w:sz w:val="24"/>
          <w:szCs w:val="24"/>
          <w:lang w:val="en-US"/>
        </w:rPr>
      </w:pPr>
      <w:r>
        <w:rPr>
          <w:bCs/>
          <w:sz w:val="24"/>
          <w:szCs w:val="24"/>
          <w:lang w:val="en-US"/>
        </w:rPr>
        <w:t xml:space="preserve">                   </w:t>
      </w:r>
      <w:r w:rsidRPr="00307FC7">
        <w:rPr>
          <w:b/>
          <w:sz w:val="24"/>
          <w:szCs w:val="24"/>
          <w:lang w:val="en-US"/>
        </w:rPr>
        <w:t>5.</w:t>
      </w:r>
      <w:r w:rsidRPr="00307FC7">
        <w:rPr>
          <w:b/>
          <w:sz w:val="24"/>
          <w:szCs w:val="24"/>
          <w:lang w:val="en-US"/>
        </w:rPr>
        <w:tab/>
      </w:r>
      <w:r w:rsidRPr="00307FC7">
        <w:rPr>
          <w:bCs/>
          <w:sz w:val="24"/>
          <w:szCs w:val="24"/>
          <w:lang w:val="en-US"/>
        </w:rPr>
        <w:t>Candidates will pay the registration fee within the registration dates specified in the Student Selection and Placement Exam Guide, in accordance with the principles stated below.</w:t>
      </w:r>
    </w:p>
    <w:p w14:paraId="0C7AFD8A" w14:textId="77777777" w:rsidR="00307FC7" w:rsidRPr="00622DEB" w:rsidRDefault="00307FC7" w:rsidP="00307FC7">
      <w:pPr>
        <w:tabs>
          <w:tab w:val="left" w:pos="2155"/>
          <w:tab w:val="left" w:pos="2268"/>
        </w:tabs>
        <w:spacing w:before="4" w:line="360" w:lineRule="auto"/>
        <w:ind w:left="720" w:right="438"/>
        <w:jc w:val="both"/>
        <w:rPr>
          <w:b/>
          <w:sz w:val="24"/>
          <w:szCs w:val="24"/>
          <w:u w:val="single"/>
          <w:lang w:val="en-US"/>
        </w:rPr>
      </w:pPr>
      <w:r w:rsidRPr="00307FC7">
        <w:rPr>
          <w:bCs/>
          <w:sz w:val="24"/>
          <w:szCs w:val="24"/>
          <w:lang w:val="en-US"/>
        </w:rPr>
        <w:t xml:space="preserve">            </w:t>
      </w:r>
      <w:r w:rsidRPr="00622DEB">
        <w:rPr>
          <w:b/>
          <w:sz w:val="24"/>
          <w:szCs w:val="24"/>
          <w:u w:val="single"/>
          <w:lang w:val="en-US"/>
        </w:rPr>
        <w:t>Tuition Fee for Somalia Mogadishu Recep Tayyip Erdoğan Faculty of Health Sciences and Somalia Mogadishu Recep Tayyip Erdoğan Vocational School of Health Services:</w:t>
      </w:r>
    </w:p>
    <w:p w14:paraId="655D3CBF" w14:textId="77777777" w:rsidR="00307FC7" w:rsidRPr="00307FC7" w:rsidRDefault="00307FC7" w:rsidP="00307FC7">
      <w:pPr>
        <w:tabs>
          <w:tab w:val="left" w:pos="2155"/>
          <w:tab w:val="left" w:pos="2268"/>
        </w:tabs>
        <w:spacing w:before="4" w:line="360" w:lineRule="auto"/>
        <w:ind w:left="720" w:right="438"/>
        <w:jc w:val="both"/>
        <w:rPr>
          <w:bCs/>
          <w:sz w:val="24"/>
          <w:szCs w:val="24"/>
          <w:lang w:val="en-US"/>
        </w:rPr>
      </w:pPr>
    </w:p>
    <w:p w14:paraId="44F04C45" w14:textId="6CAB3D94" w:rsidR="00307FC7" w:rsidRPr="00307FC7" w:rsidRDefault="00622DEB" w:rsidP="00307FC7">
      <w:pPr>
        <w:tabs>
          <w:tab w:val="left" w:pos="2155"/>
          <w:tab w:val="left" w:pos="2268"/>
        </w:tabs>
        <w:spacing w:before="4" w:line="360" w:lineRule="auto"/>
        <w:ind w:left="720" w:right="438"/>
        <w:jc w:val="both"/>
        <w:rPr>
          <w:bCs/>
          <w:sz w:val="24"/>
          <w:szCs w:val="24"/>
          <w:lang w:val="en-US"/>
        </w:rPr>
      </w:pPr>
      <w:r>
        <w:rPr>
          <w:b/>
          <w:sz w:val="24"/>
          <w:szCs w:val="24"/>
          <w:lang w:val="en-US"/>
        </w:rPr>
        <w:t xml:space="preserve">             </w:t>
      </w:r>
      <w:r w:rsidR="00307FC7" w:rsidRPr="00622DEB">
        <w:rPr>
          <w:b/>
          <w:sz w:val="24"/>
          <w:szCs w:val="24"/>
          <w:lang w:val="en-US"/>
        </w:rPr>
        <w:t>Annual tuition fee for Turkish preparatory class:</w:t>
      </w:r>
      <w:r w:rsidR="00307FC7" w:rsidRPr="00307FC7">
        <w:rPr>
          <w:bCs/>
          <w:sz w:val="24"/>
          <w:szCs w:val="24"/>
          <w:lang w:val="en-US"/>
        </w:rPr>
        <w:t xml:space="preserve"> A fee of $600.00 (Six Hundred US Dollars) will be charged. (The tuition fee for the Turkish Preparatory Class can be paid in 4 (four) installments.)</w:t>
      </w:r>
    </w:p>
    <w:p w14:paraId="51AAC796" w14:textId="013E2B70" w:rsidR="00307FC7" w:rsidRPr="00DF6037" w:rsidRDefault="00622DEB" w:rsidP="00307FC7">
      <w:pPr>
        <w:tabs>
          <w:tab w:val="left" w:pos="2155"/>
          <w:tab w:val="left" w:pos="2268"/>
        </w:tabs>
        <w:spacing w:before="4" w:line="360" w:lineRule="auto"/>
        <w:ind w:left="720" w:right="438"/>
        <w:jc w:val="both"/>
        <w:rPr>
          <w:b/>
          <w:sz w:val="24"/>
          <w:szCs w:val="24"/>
          <w:lang w:val="en-US"/>
        </w:rPr>
      </w:pPr>
      <w:r>
        <w:rPr>
          <w:b/>
          <w:sz w:val="24"/>
          <w:szCs w:val="24"/>
          <w:lang w:val="en-US"/>
        </w:rPr>
        <w:t xml:space="preserve">              </w:t>
      </w:r>
      <w:r w:rsidR="00307FC7" w:rsidRPr="00DF6037">
        <w:rPr>
          <w:b/>
          <w:sz w:val="24"/>
          <w:szCs w:val="24"/>
          <w:lang w:val="en-US"/>
        </w:rPr>
        <w:t>Bank Details:</w:t>
      </w:r>
    </w:p>
    <w:p w14:paraId="1FB79B23" w14:textId="48BD3792" w:rsidR="00307FC7" w:rsidRPr="00307FC7" w:rsidRDefault="00DF6037" w:rsidP="00307FC7">
      <w:pPr>
        <w:tabs>
          <w:tab w:val="left" w:pos="2155"/>
          <w:tab w:val="left" w:pos="2268"/>
        </w:tabs>
        <w:spacing w:before="4" w:line="360" w:lineRule="auto"/>
        <w:ind w:left="720" w:right="438"/>
        <w:jc w:val="both"/>
        <w:rPr>
          <w:bCs/>
          <w:sz w:val="24"/>
          <w:szCs w:val="24"/>
          <w:lang w:val="en-US"/>
        </w:rPr>
      </w:pPr>
      <w:r>
        <w:rPr>
          <w:bCs/>
          <w:sz w:val="24"/>
          <w:szCs w:val="24"/>
          <w:lang w:val="en-US"/>
        </w:rPr>
        <w:t xml:space="preserve">          </w:t>
      </w:r>
      <w:r w:rsidR="00622DEB">
        <w:rPr>
          <w:bCs/>
          <w:sz w:val="24"/>
          <w:szCs w:val="24"/>
          <w:lang w:val="en-US"/>
        </w:rPr>
        <w:t xml:space="preserve">  </w:t>
      </w:r>
      <w:r>
        <w:rPr>
          <w:bCs/>
          <w:sz w:val="24"/>
          <w:szCs w:val="24"/>
          <w:lang w:val="en-US"/>
        </w:rPr>
        <w:t xml:space="preserve">  </w:t>
      </w:r>
      <w:r w:rsidR="00307FC7" w:rsidRPr="00622DEB">
        <w:rPr>
          <w:b/>
          <w:sz w:val="24"/>
          <w:szCs w:val="24"/>
          <w:lang w:val="en-US"/>
        </w:rPr>
        <w:t>a) Recipient Account Name:</w:t>
      </w:r>
      <w:r w:rsidR="00307FC7" w:rsidRPr="00307FC7">
        <w:rPr>
          <w:bCs/>
          <w:sz w:val="24"/>
          <w:szCs w:val="24"/>
          <w:lang w:val="en-US"/>
        </w:rPr>
        <w:t xml:space="preserve"> University of Health Sciences Somalia Mogadishu Recep Tayyip Erdoğan Faculty of Health Sciences</w:t>
      </w:r>
    </w:p>
    <w:p w14:paraId="61C758CB" w14:textId="75512D62" w:rsidR="00307FC7" w:rsidRPr="00307FC7" w:rsidRDefault="00DF6037" w:rsidP="00307FC7">
      <w:pPr>
        <w:tabs>
          <w:tab w:val="left" w:pos="2155"/>
          <w:tab w:val="left" w:pos="2268"/>
        </w:tabs>
        <w:spacing w:before="4" w:line="360" w:lineRule="auto"/>
        <w:ind w:left="720" w:right="438"/>
        <w:jc w:val="both"/>
        <w:rPr>
          <w:bCs/>
          <w:sz w:val="24"/>
          <w:szCs w:val="24"/>
          <w:lang w:val="en-US"/>
        </w:rPr>
      </w:pPr>
      <w:r>
        <w:rPr>
          <w:bCs/>
          <w:sz w:val="24"/>
          <w:szCs w:val="24"/>
          <w:lang w:val="en-US"/>
        </w:rPr>
        <w:t xml:space="preserve">            </w:t>
      </w:r>
      <w:r w:rsidR="00622DEB">
        <w:rPr>
          <w:bCs/>
          <w:sz w:val="24"/>
          <w:szCs w:val="24"/>
          <w:lang w:val="en-US"/>
        </w:rPr>
        <w:t xml:space="preserve">  </w:t>
      </w:r>
      <w:r w:rsidR="00307FC7" w:rsidRPr="00622DEB">
        <w:rPr>
          <w:b/>
          <w:sz w:val="24"/>
          <w:szCs w:val="24"/>
          <w:lang w:val="en-US"/>
        </w:rPr>
        <w:t>b) Recipient Bank Name</w:t>
      </w:r>
      <w:r w:rsidR="00307FC7" w:rsidRPr="00307FC7">
        <w:rPr>
          <w:bCs/>
          <w:sz w:val="24"/>
          <w:szCs w:val="24"/>
          <w:lang w:val="en-US"/>
        </w:rPr>
        <w:t>: Salaam Somali Bank</w:t>
      </w:r>
    </w:p>
    <w:p w14:paraId="37A63DBC" w14:textId="4D7C5994" w:rsidR="00307FC7" w:rsidRPr="00307FC7" w:rsidRDefault="00DF6037" w:rsidP="00307FC7">
      <w:pPr>
        <w:tabs>
          <w:tab w:val="left" w:pos="2155"/>
          <w:tab w:val="left" w:pos="2268"/>
        </w:tabs>
        <w:spacing w:before="4" w:line="360" w:lineRule="auto"/>
        <w:ind w:left="720" w:right="438"/>
        <w:jc w:val="both"/>
        <w:rPr>
          <w:bCs/>
          <w:sz w:val="24"/>
          <w:szCs w:val="24"/>
          <w:lang w:val="en-US"/>
        </w:rPr>
      </w:pPr>
      <w:r>
        <w:rPr>
          <w:bCs/>
          <w:sz w:val="24"/>
          <w:szCs w:val="24"/>
          <w:lang w:val="en-US"/>
        </w:rPr>
        <w:t xml:space="preserve">           </w:t>
      </w:r>
      <w:r w:rsidR="00622DEB">
        <w:rPr>
          <w:bCs/>
          <w:sz w:val="24"/>
          <w:szCs w:val="24"/>
          <w:lang w:val="en-US"/>
        </w:rPr>
        <w:t xml:space="preserve">   </w:t>
      </w:r>
      <w:r w:rsidR="00307FC7" w:rsidRPr="00622DEB">
        <w:rPr>
          <w:b/>
          <w:sz w:val="24"/>
          <w:szCs w:val="24"/>
          <w:lang w:val="en-US"/>
        </w:rPr>
        <w:t>c) USD Account Number</w:t>
      </w:r>
      <w:r w:rsidR="00307FC7" w:rsidRPr="00307FC7">
        <w:rPr>
          <w:bCs/>
          <w:sz w:val="24"/>
          <w:szCs w:val="24"/>
          <w:lang w:val="en-US"/>
        </w:rPr>
        <w:t>: 31304247</w:t>
      </w:r>
    </w:p>
    <w:p w14:paraId="7F9B34E7" w14:textId="0AF3FEA3" w:rsidR="00307FC7" w:rsidRDefault="00DF6037" w:rsidP="00307FC7">
      <w:pPr>
        <w:tabs>
          <w:tab w:val="left" w:pos="2155"/>
          <w:tab w:val="left" w:pos="2268"/>
        </w:tabs>
        <w:spacing w:before="4" w:line="360" w:lineRule="auto"/>
        <w:ind w:left="720" w:right="438"/>
        <w:jc w:val="both"/>
        <w:rPr>
          <w:bCs/>
          <w:sz w:val="24"/>
          <w:szCs w:val="24"/>
          <w:lang w:val="en-US"/>
        </w:rPr>
      </w:pPr>
      <w:r>
        <w:rPr>
          <w:bCs/>
          <w:sz w:val="24"/>
          <w:szCs w:val="24"/>
          <w:lang w:val="en-US"/>
        </w:rPr>
        <w:t xml:space="preserve">             </w:t>
      </w:r>
      <w:r w:rsidR="00622DEB">
        <w:rPr>
          <w:bCs/>
          <w:sz w:val="24"/>
          <w:szCs w:val="24"/>
          <w:lang w:val="en-US"/>
        </w:rPr>
        <w:t xml:space="preserve"> </w:t>
      </w:r>
      <w:r w:rsidR="00307FC7" w:rsidRPr="00622DEB">
        <w:rPr>
          <w:b/>
          <w:sz w:val="24"/>
          <w:szCs w:val="24"/>
          <w:lang w:val="en-US"/>
        </w:rPr>
        <w:t>d)</w:t>
      </w:r>
      <w:r w:rsidR="00307FC7" w:rsidRPr="00307FC7">
        <w:rPr>
          <w:bCs/>
          <w:sz w:val="24"/>
          <w:szCs w:val="24"/>
          <w:lang w:val="en-US"/>
        </w:rPr>
        <w:t xml:space="preserve"> Students are required to write their “Name and Surname” in the description section when making the payment.</w:t>
      </w:r>
    </w:p>
    <w:p w14:paraId="77750ABA" w14:textId="77777777" w:rsidR="000B3EEB" w:rsidRPr="00307FC7" w:rsidRDefault="000B3EEB" w:rsidP="00307FC7">
      <w:pPr>
        <w:tabs>
          <w:tab w:val="left" w:pos="2155"/>
          <w:tab w:val="left" w:pos="2268"/>
        </w:tabs>
        <w:spacing w:before="4" w:line="360" w:lineRule="auto"/>
        <w:ind w:left="720" w:right="438"/>
        <w:jc w:val="both"/>
        <w:rPr>
          <w:bCs/>
          <w:sz w:val="24"/>
          <w:szCs w:val="24"/>
          <w:lang w:val="en-US"/>
        </w:rPr>
      </w:pPr>
    </w:p>
    <w:p w14:paraId="67A6ED03" w14:textId="6C7ACFCB" w:rsidR="00DF6037" w:rsidRPr="00BA5B5E" w:rsidRDefault="00DF6037" w:rsidP="00BA5B5E">
      <w:pPr>
        <w:tabs>
          <w:tab w:val="left" w:pos="2155"/>
          <w:tab w:val="left" w:pos="2268"/>
        </w:tabs>
        <w:spacing w:before="4" w:line="360" w:lineRule="auto"/>
        <w:ind w:left="720" w:right="438"/>
        <w:jc w:val="both"/>
        <w:rPr>
          <w:bCs/>
          <w:sz w:val="24"/>
          <w:szCs w:val="24"/>
          <w:lang w:val="en-US"/>
        </w:rPr>
      </w:pPr>
      <w:r>
        <w:rPr>
          <w:bCs/>
          <w:sz w:val="24"/>
          <w:szCs w:val="24"/>
          <w:lang w:val="en-US"/>
        </w:rPr>
        <w:t xml:space="preserve">             </w:t>
      </w:r>
      <w:r w:rsidR="00307FC7" w:rsidRPr="00622DEB">
        <w:rPr>
          <w:b/>
          <w:sz w:val="24"/>
          <w:szCs w:val="24"/>
          <w:lang w:val="en-US"/>
        </w:rPr>
        <w:t>1</w:t>
      </w:r>
      <w:r w:rsidR="000B3EEB">
        <w:rPr>
          <w:b/>
          <w:sz w:val="24"/>
          <w:szCs w:val="24"/>
          <w:lang w:val="en-US"/>
        </w:rPr>
        <w:t xml:space="preserve">- </w:t>
      </w:r>
      <w:r w:rsidR="00307FC7" w:rsidRPr="00307FC7">
        <w:rPr>
          <w:bCs/>
          <w:sz w:val="24"/>
          <w:szCs w:val="24"/>
          <w:lang w:val="en-US"/>
        </w:rPr>
        <w:t>The annual tuition fee for the Somalia Mogadishu Recep Tayyip Erdoğan Faculty of Health Sciences and the UHS Somalia Mogadishu Recep Tayyip Erdoğan Vocational School of Health Services is $600.00 (Six Hundred US Dollars). The tuition fee can be paid in 4 (four) equal installments.</w:t>
      </w:r>
    </w:p>
    <w:p w14:paraId="3E04EDFC" w14:textId="77777777" w:rsidR="00BA5B5E" w:rsidRDefault="00622DEB" w:rsidP="00307FC7">
      <w:pPr>
        <w:tabs>
          <w:tab w:val="left" w:pos="2155"/>
          <w:tab w:val="left" w:pos="2268"/>
        </w:tabs>
        <w:spacing w:before="4" w:line="360" w:lineRule="auto"/>
        <w:ind w:left="720" w:right="438"/>
        <w:jc w:val="both"/>
        <w:rPr>
          <w:b/>
          <w:sz w:val="24"/>
          <w:szCs w:val="24"/>
          <w:lang w:val="en-US"/>
        </w:rPr>
      </w:pPr>
      <w:r>
        <w:rPr>
          <w:b/>
          <w:sz w:val="24"/>
          <w:szCs w:val="24"/>
          <w:lang w:val="en-US"/>
        </w:rPr>
        <w:t xml:space="preserve">               </w:t>
      </w:r>
    </w:p>
    <w:p w14:paraId="244E1783" w14:textId="77777777" w:rsidR="00BA5B5E" w:rsidRDefault="00BA5B5E" w:rsidP="00307FC7">
      <w:pPr>
        <w:tabs>
          <w:tab w:val="left" w:pos="2155"/>
          <w:tab w:val="left" w:pos="2268"/>
        </w:tabs>
        <w:spacing w:before="4" w:line="360" w:lineRule="auto"/>
        <w:ind w:left="720" w:right="438"/>
        <w:jc w:val="both"/>
        <w:rPr>
          <w:b/>
          <w:sz w:val="24"/>
          <w:szCs w:val="24"/>
          <w:lang w:val="en-US"/>
        </w:rPr>
      </w:pPr>
    </w:p>
    <w:p w14:paraId="17A56096" w14:textId="77777777" w:rsidR="00BA5B5E" w:rsidRDefault="00BA5B5E" w:rsidP="00307FC7">
      <w:pPr>
        <w:tabs>
          <w:tab w:val="left" w:pos="2155"/>
          <w:tab w:val="left" w:pos="2268"/>
        </w:tabs>
        <w:spacing w:before="4" w:line="360" w:lineRule="auto"/>
        <w:ind w:left="720" w:right="438"/>
        <w:jc w:val="both"/>
        <w:rPr>
          <w:b/>
          <w:sz w:val="24"/>
          <w:szCs w:val="24"/>
          <w:lang w:val="en-US"/>
        </w:rPr>
      </w:pPr>
    </w:p>
    <w:p w14:paraId="7A9E9AE6" w14:textId="77777777" w:rsidR="00BA5B5E" w:rsidRDefault="00BA5B5E" w:rsidP="00307FC7">
      <w:pPr>
        <w:tabs>
          <w:tab w:val="left" w:pos="2155"/>
          <w:tab w:val="left" w:pos="2268"/>
        </w:tabs>
        <w:spacing w:before="4" w:line="360" w:lineRule="auto"/>
        <w:ind w:left="720" w:right="438"/>
        <w:jc w:val="both"/>
        <w:rPr>
          <w:b/>
          <w:sz w:val="24"/>
          <w:szCs w:val="24"/>
          <w:lang w:val="en-US"/>
        </w:rPr>
      </w:pPr>
    </w:p>
    <w:p w14:paraId="1DC44003" w14:textId="096F616A" w:rsidR="00307FC7" w:rsidRPr="00DF6037" w:rsidRDefault="00BA5B5E" w:rsidP="00307FC7">
      <w:pPr>
        <w:tabs>
          <w:tab w:val="left" w:pos="2155"/>
          <w:tab w:val="left" w:pos="2268"/>
        </w:tabs>
        <w:spacing w:before="4" w:line="360" w:lineRule="auto"/>
        <w:ind w:left="720" w:right="438"/>
        <w:jc w:val="both"/>
        <w:rPr>
          <w:b/>
          <w:sz w:val="24"/>
          <w:szCs w:val="24"/>
          <w:lang w:val="en-US"/>
        </w:rPr>
      </w:pPr>
      <w:r>
        <w:rPr>
          <w:b/>
          <w:sz w:val="24"/>
          <w:szCs w:val="24"/>
          <w:lang w:val="en-US"/>
        </w:rPr>
        <w:t xml:space="preserve">             </w:t>
      </w:r>
      <w:r w:rsidR="00622DEB">
        <w:rPr>
          <w:b/>
          <w:sz w:val="24"/>
          <w:szCs w:val="24"/>
          <w:lang w:val="en-US"/>
        </w:rPr>
        <w:t xml:space="preserve"> </w:t>
      </w:r>
      <w:r w:rsidR="00307FC7" w:rsidRPr="00DF6037">
        <w:rPr>
          <w:b/>
          <w:sz w:val="24"/>
          <w:szCs w:val="24"/>
          <w:lang w:val="en-US"/>
        </w:rPr>
        <w:t>IV-</w:t>
      </w:r>
      <w:r>
        <w:rPr>
          <w:b/>
          <w:sz w:val="24"/>
          <w:szCs w:val="24"/>
          <w:lang w:val="en-US"/>
        </w:rPr>
        <w:t xml:space="preserve"> </w:t>
      </w:r>
      <w:r w:rsidR="00307FC7" w:rsidRPr="00DF6037">
        <w:rPr>
          <w:b/>
          <w:sz w:val="24"/>
          <w:szCs w:val="24"/>
          <w:lang w:val="en-US"/>
        </w:rPr>
        <w:t>PRELIMINARY EVALUATION OF APPLICATIONS FOR THE STUDENT SELECTION AND PLACEMENT EXAM AT THE UNIVERSITY OF HEALTH SCIENCES SOMALIA MOGADISHU RECEP TAYYIP ERDOĞAN FACULTY OF HEALTH SCIENCES AND SOMALIA MOGADISHU RECEP TAYYIP ERDOĞAN VOCATIONAL SCHOOL OF HEALTH SERVICES</w:t>
      </w:r>
    </w:p>
    <w:p w14:paraId="0CD87EC6" w14:textId="4B52F2F8" w:rsidR="00307FC7" w:rsidRPr="00307FC7" w:rsidRDefault="00DF6037" w:rsidP="00307FC7">
      <w:pPr>
        <w:tabs>
          <w:tab w:val="left" w:pos="2155"/>
          <w:tab w:val="left" w:pos="2268"/>
        </w:tabs>
        <w:spacing w:before="4" w:line="360" w:lineRule="auto"/>
        <w:ind w:left="720" w:right="438"/>
        <w:jc w:val="both"/>
        <w:rPr>
          <w:bCs/>
          <w:sz w:val="24"/>
          <w:szCs w:val="24"/>
          <w:lang w:val="en-US"/>
        </w:rPr>
      </w:pPr>
      <w:r w:rsidRPr="00DF6037">
        <w:rPr>
          <w:b/>
          <w:sz w:val="24"/>
          <w:szCs w:val="24"/>
          <w:lang w:val="en-US"/>
        </w:rPr>
        <w:t xml:space="preserve">             </w:t>
      </w:r>
      <w:r w:rsidR="00307FC7" w:rsidRPr="00DF6037">
        <w:rPr>
          <w:b/>
          <w:sz w:val="24"/>
          <w:szCs w:val="24"/>
          <w:lang w:val="en-US"/>
        </w:rPr>
        <w:t>1</w:t>
      </w:r>
      <w:r w:rsidRPr="00DF6037">
        <w:rPr>
          <w:b/>
          <w:sz w:val="24"/>
          <w:szCs w:val="24"/>
          <w:lang w:val="en-US"/>
        </w:rPr>
        <w:t>.</w:t>
      </w:r>
      <w:r w:rsidR="000B3EEB">
        <w:rPr>
          <w:b/>
          <w:sz w:val="24"/>
          <w:szCs w:val="24"/>
          <w:lang w:val="en-US"/>
        </w:rPr>
        <w:t xml:space="preserve"> </w:t>
      </w:r>
      <w:r w:rsidR="00307FC7" w:rsidRPr="00307FC7">
        <w:rPr>
          <w:bCs/>
          <w:sz w:val="24"/>
          <w:szCs w:val="24"/>
          <w:lang w:val="en-US"/>
        </w:rPr>
        <w:t>The suitability of the candidate’s application is evaluated by the Examination Committee of the University of Health Sciences (UHS) Somalia Mogadishu Recep Tayyip Erdoğan Faculty of Health Sciences and Somalia Mogadishu Recep Tayyip Erdoğan Vocational School of Health Services.</w:t>
      </w:r>
    </w:p>
    <w:p w14:paraId="68841EF6" w14:textId="2B73CD8E" w:rsidR="00307FC7" w:rsidRPr="00307FC7" w:rsidRDefault="00DF6037" w:rsidP="00307FC7">
      <w:pPr>
        <w:tabs>
          <w:tab w:val="left" w:pos="2155"/>
          <w:tab w:val="left" w:pos="2268"/>
        </w:tabs>
        <w:spacing w:before="4" w:line="360" w:lineRule="auto"/>
        <w:ind w:left="720" w:right="438"/>
        <w:jc w:val="both"/>
        <w:rPr>
          <w:bCs/>
          <w:sz w:val="24"/>
          <w:szCs w:val="24"/>
          <w:lang w:val="en-US"/>
        </w:rPr>
      </w:pPr>
      <w:r w:rsidRPr="00DF6037">
        <w:rPr>
          <w:b/>
          <w:sz w:val="24"/>
          <w:szCs w:val="24"/>
          <w:lang w:val="en-US"/>
        </w:rPr>
        <w:t xml:space="preserve">             </w:t>
      </w:r>
      <w:r w:rsidR="00307FC7" w:rsidRPr="00DF6037">
        <w:rPr>
          <w:b/>
          <w:sz w:val="24"/>
          <w:szCs w:val="24"/>
          <w:lang w:val="en-US"/>
        </w:rPr>
        <w:t>2.</w:t>
      </w:r>
      <w:r>
        <w:rPr>
          <w:bCs/>
          <w:sz w:val="24"/>
          <w:szCs w:val="24"/>
          <w:lang w:val="en-US"/>
        </w:rPr>
        <w:t xml:space="preserve"> </w:t>
      </w:r>
      <w:r w:rsidR="00307FC7" w:rsidRPr="00307FC7">
        <w:rPr>
          <w:bCs/>
          <w:sz w:val="24"/>
          <w:szCs w:val="24"/>
          <w:lang w:val="en-US"/>
        </w:rPr>
        <w:t>All documents required</w:t>
      </w:r>
      <w:r w:rsidR="000B3EEB">
        <w:rPr>
          <w:bCs/>
          <w:sz w:val="24"/>
          <w:szCs w:val="24"/>
          <w:lang w:val="en-US"/>
        </w:rPr>
        <w:t xml:space="preserve"> for</w:t>
      </w:r>
      <w:r w:rsidR="00307FC7" w:rsidRPr="00307FC7">
        <w:rPr>
          <w:bCs/>
          <w:sz w:val="24"/>
          <w:szCs w:val="24"/>
          <w:lang w:val="en-US"/>
        </w:rPr>
        <w:t xml:space="preserve"> the application must be certified by the relevant authorities.</w:t>
      </w:r>
    </w:p>
    <w:p w14:paraId="2FA4A394" w14:textId="353B2180" w:rsidR="00307FC7" w:rsidRPr="000B3EEB" w:rsidRDefault="00DF6037" w:rsidP="00307FC7">
      <w:pPr>
        <w:tabs>
          <w:tab w:val="left" w:pos="2155"/>
          <w:tab w:val="left" w:pos="2268"/>
        </w:tabs>
        <w:spacing w:before="4" w:line="360" w:lineRule="auto"/>
        <w:ind w:left="720" w:right="438"/>
        <w:jc w:val="both"/>
        <w:rPr>
          <w:bCs/>
          <w:sz w:val="24"/>
          <w:szCs w:val="24"/>
          <w:lang w:val="en-US"/>
        </w:rPr>
      </w:pPr>
      <w:r w:rsidRPr="00DF6037">
        <w:rPr>
          <w:b/>
          <w:sz w:val="24"/>
          <w:szCs w:val="24"/>
          <w:lang w:val="en-US"/>
        </w:rPr>
        <w:t xml:space="preserve">             </w:t>
      </w:r>
      <w:r w:rsidR="00307FC7" w:rsidRPr="00DF6037">
        <w:rPr>
          <w:b/>
          <w:sz w:val="24"/>
          <w:szCs w:val="24"/>
          <w:lang w:val="en-US"/>
        </w:rPr>
        <w:t>3.</w:t>
      </w:r>
      <w:r w:rsidR="00BA5B5E">
        <w:rPr>
          <w:bCs/>
          <w:sz w:val="24"/>
          <w:szCs w:val="24"/>
          <w:lang w:val="en-US"/>
        </w:rPr>
        <w:t xml:space="preserve"> </w:t>
      </w:r>
      <w:proofErr w:type="spellStart"/>
      <w:r w:rsidR="000B3EEB" w:rsidRPr="000B3EEB">
        <w:rPr>
          <w:color w:val="000000"/>
          <w:sz w:val="24"/>
          <w:szCs w:val="24"/>
        </w:rPr>
        <w:t>Candidates</w:t>
      </w:r>
      <w:proofErr w:type="spellEnd"/>
      <w:r w:rsidR="000B3EEB" w:rsidRPr="000B3EEB">
        <w:rPr>
          <w:color w:val="000000"/>
          <w:sz w:val="24"/>
          <w:szCs w:val="24"/>
        </w:rPr>
        <w:t xml:space="preserve"> </w:t>
      </w:r>
      <w:proofErr w:type="spellStart"/>
      <w:r w:rsidR="000B3EEB" w:rsidRPr="000B3EEB">
        <w:rPr>
          <w:color w:val="000000"/>
          <w:sz w:val="24"/>
          <w:szCs w:val="24"/>
        </w:rPr>
        <w:t>who</w:t>
      </w:r>
      <w:proofErr w:type="spellEnd"/>
      <w:r w:rsidR="000B3EEB" w:rsidRPr="000B3EEB">
        <w:rPr>
          <w:color w:val="000000"/>
          <w:sz w:val="24"/>
          <w:szCs w:val="24"/>
        </w:rPr>
        <w:t xml:space="preserve"> </w:t>
      </w:r>
      <w:proofErr w:type="spellStart"/>
      <w:r w:rsidR="000B3EEB" w:rsidRPr="000B3EEB">
        <w:rPr>
          <w:color w:val="000000"/>
          <w:sz w:val="24"/>
          <w:szCs w:val="24"/>
        </w:rPr>
        <w:t>are</w:t>
      </w:r>
      <w:proofErr w:type="spellEnd"/>
      <w:r w:rsidR="000B3EEB" w:rsidRPr="000B3EEB">
        <w:rPr>
          <w:color w:val="000000"/>
          <w:sz w:val="24"/>
          <w:szCs w:val="24"/>
        </w:rPr>
        <w:t xml:space="preserve"> </w:t>
      </w:r>
      <w:proofErr w:type="spellStart"/>
      <w:r w:rsidR="000B3EEB" w:rsidRPr="000B3EEB">
        <w:rPr>
          <w:color w:val="000000"/>
          <w:sz w:val="24"/>
          <w:szCs w:val="24"/>
        </w:rPr>
        <w:t>deemed</w:t>
      </w:r>
      <w:proofErr w:type="spellEnd"/>
      <w:r w:rsidR="000B3EEB" w:rsidRPr="000B3EEB">
        <w:rPr>
          <w:color w:val="000000"/>
          <w:sz w:val="24"/>
          <w:szCs w:val="24"/>
        </w:rPr>
        <w:t xml:space="preserve"> </w:t>
      </w:r>
      <w:proofErr w:type="spellStart"/>
      <w:r w:rsidR="000B3EEB" w:rsidRPr="000B3EEB">
        <w:rPr>
          <w:color w:val="000000"/>
          <w:sz w:val="24"/>
          <w:szCs w:val="24"/>
        </w:rPr>
        <w:t>eligible</w:t>
      </w:r>
      <w:proofErr w:type="spellEnd"/>
      <w:r w:rsidR="000B3EEB" w:rsidRPr="000B3EEB">
        <w:rPr>
          <w:color w:val="000000"/>
          <w:sz w:val="24"/>
          <w:szCs w:val="24"/>
        </w:rPr>
        <w:t xml:space="preserve"> </w:t>
      </w:r>
      <w:proofErr w:type="spellStart"/>
      <w:r w:rsidR="000B3EEB" w:rsidRPr="000B3EEB">
        <w:rPr>
          <w:color w:val="000000"/>
          <w:sz w:val="24"/>
          <w:szCs w:val="24"/>
        </w:rPr>
        <w:t>to</w:t>
      </w:r>
      <w:proofErr w:type="spellEnd"/>
      <w:r w:rsidR="000B3EEB" w:rsidRPr="000B3EEB">
        <w:rPr>
          <w:color w:val="000000"/>
          <w:sz w:val="24"/>
          <w:szCs w:val="24"/>
        </w:rPr>
        <w:t xml:space="preserve"> </w:t>
      </w:r>
      <w:proofErr w:type="spellStart"/>
      <w:r w:rsidR="000B3EEB" w:rsidRPr="000B3EEB">
        <w:rPr>
          <w:color w:val="000000"/>
          <w:sz w:val="24"/>
          <w:szCs w:val="24"/>
        </w:rPr>
        <w:t>participate</w:t>
      </w:r>
      <w:proofErr w:type="spellEnd"/>
      <w:r w:rsidR="000B3EEB" w:rsidRPr="000B3EEB">
        <w:rPr>
          <w:color w:val="000000"/>
          <w:sz w:val="24"/>
          <w:szCs w:val="24"/>
        </w:rPr>
        <w:t xml:space="preserve"> in </w:t>
      </w:r>
      <w:proofErr w:type="spellStart"/>
      <w:r w:rsidR="000B3EEB" w:rsidRPr="000B3EEB">
        <w:rPr>
          <w:color w:val="000000"/>
          <w:sz w:val="24"/>
          <w:szCs w:val="24"/>
        </w:rPr>
        <w:t>the</w:t>
      </w:r>
      <w:proofErr w:type="spellEnd"/>
      <w:r w:rsidR="000B3EEB" w:rsidRPr="000B3EEB">
        <w:rPr>
          <w:color w:val="000000"/>
          <w:sz w:val="24"/>
          <w:szCs w:val="24"/>
        </w:rPr>
        <w:t xml:space="preserve"> </w:t>
      </w:r>
      <w:proofErr w:type="spellStart"/>
      <w:r w:rsidR="000B3EEB" w:rsidRPr="000B3EEB">
        <w:rPr>
          <w:color w:val="000000"/>
          <w:sz w:val="24"/>
          <w:szCs w:val="24"/>
        </w:rPr>
        <w:t>written</w:t>
      </w:r>
      <w:proofErr w:type="spellEnd"/>
      <w:r w:rsidR="000B3EEB" w:rsidRPr="000B3EEB">
        <w:rPr>
          <w:color w:val="000000"/>
          <w:sz w:val="24"/>
          <w:szCs w:val="24"/>
        </w:rPr>
        <w:t xml:space="preserve"> </w:t>
      </w:r>
      <w:proofErr w:type="spellStart"/>
      <w:r w:rsidR="000B3EEB" w:rsidRPr="000B3EEB">
        <w:rPr>
          <w:color w:val="000000"/>
          <w:sz w:val="24"/>
          <w:szCs w:val="24"/>
        </w:rPr>
        <w:t>examination</w:t>
      </w:r>
      <w:proofErr w:type="spellEnd"/>
      <w:r w:rsidR="000B3EEB" w:rsidRPr="000B3EEB">
        <w:rPr>
          <w:color w:val="000000"/>
          <w:sz w:val="24"/>
          <w:szCs w:val="24"/>
        </w:rPr>
        <w:t xml:space="preserve"> </w:t>
      </w:r>
      <w:proofErr w:type="spellStart"/>
      <w:r w:rsidR="000B3EEB" w:rsidRPr="000B3EEB">
        <w:rPr>
          <w:color w:val="000000"/>
          <w:sz w:val="24"/>
          <w:szCs w:val="24"/>
        </w:rPr>
        <w:t>based</w:t>
      </w:r>
      <w:proofErr w:type="spellEnd"/>
      <w:r w:rsidR="000B3EEB" w:rsidRPr="000B3EEB">
        <w:rPr>
          <w:color w:val="000000"/>
          <w:sz w:val="24"/>
          <w:szCs w:val="24"/>
        </w:rPr>
        <w:t xml:space="preserve"> on </w:t>
      </w:r>
      <w:proofErr w:type="spellStart"/>
      <w:r w:rsidR="000B3EEB" w:rsidRPr="000B3EEB">
        <w:rPr>
          <w:color w:val="000000"/>
          <w:sz w:val="24"/>
          <w:szCs w:val="24"/>
        </w:rPr>
        <w:t>the</w:t>
      </w:r>
      <w:proofErr w:type="spellEnd"/>
      <w:r w:rsidR="000B3EEB" w:rsidRPr="000B3EEB">
        <w:rPr>
          <w:color w:val="000000"/>
          <w:sz w:val="24"/>
          <w:szCs w:val="24"/>
        </w:rPr>
        <w:t xml:space="preserve"> </w:t>
      </w:r>
      <w:proofErr w:type="spellStart"/>
      <w:r w:rsidR="000B3EEB" w:rsidRPr="000B3EEB">
        <w:rPr>
          <w:color w:val="000000"/>
          <w:sz w:val="24"/>
          <w:szCs w:val="24"/>
        </w:rPr>
        <w:t>preliminary</w:t>
      </w:r>
      <w:proofErr w:type="spellEnd"/>
      <w:r w:rsidR="000B3EEB" w:rsidRPr="000B3EEB">
        <w:rPr>
          <w:color w:val="000000"/>
          <w:sz w:val="24"/>
          <w:szCs w:val="24"/>
        </w:rPr>
        <w:t xml:space="preserve"> </w:t>
      </w:r>
      <w:proofErr w:type="spellStart"/>
      <w:r w:rsidR="000B3EEB" w:rsidRPr="000B3EEB">
        <w:rPr>
          <w:color w:val="000000"/>
          <w:sz w:val="24"/>
          <w:szCs w:val="24"/>
        </w:rPr>
        <w:t>evaluation</w:t>
      </w:r>
      <w:proofErr w:type="spellEnd"/>
      <w:r w:rsidR="000B3EEB" w:rsidRPr="000B3EEB">
        <w:rPr>
          <w:color w:val="000000"/>
          <w:sz w:val="24"/>
          <w:szCs w:val="24"/>
        </w:rPr>
        <w:t xml:space="preserve"> </w:t>
      </w:r>
      <w:proofErr w:type="spellStart"/>
      <w:r w:rsidR="000B3EEB" w:rsidRPr="000B3EEB">
        <w:rPr>
          <w:color w:val="000000"/>
          <w:sz w:val="24"/>
          <w:szCs w:val="24"/>
        </w:rPr>
        <w:t>will</w:t>
      </w:r>
      <w:proofErr w:type="spellEnd"/>
      <w:r w:rsidR="000B3EEB" w:rsidRPr="000B3EEB">
        <w:rPr>
          <w:color w:val="000000"/>
          <w:sz w:val="24"/>
          <w:szCs w:val="24"/>
        </w:rPr>
        <w:t xml:space="preserve"> be </w:t>
      </w:r>
      <w:proofErr w:type="spellStart"/>
      <w:r w:rsidR="000B3EEB" w:rsidRPr="000B3EEB">
        <w:rPr>
          <w:color w:val="000000"/>
          <w:sz w:val="24"/>
          <w:szCs w:val="24"/>
        </w:rPr>
        <w:t>announced</w:t>
      </w:r>
      <w:proofErr w:type="spellEnd"/>
      <w:r w:rsidR="000B3EEB" w:rsidRPr="000B3EEB">
        <w:rPr>
          <w:color w:val="000000"/>
          <w:sz w:val="24"/>
          <w:szCs w:val="24"/>
        </w:rPr>
        <w:t xml:space="preserve"> on the </w:t>
      </w:r>
      <w:proofErr w:type="spellStart"/>
      <w:r w:rsidR="000B3EEB" w:rsidRPr="000B3EEB">
        <w:rPr>
          <w:color w:val="000000"/>
          <w:sz w:val="24"/>
          <w:szCs w:val="24"/>
        </w:rPr>
        <w:t>website</w:t>
      </w:r>
      <w:proofErr w:type="spellEnd"/>
      <w:r w:rsidR="000B3EEB" w:rsidRPr="000B3EEB">
        <w:rPr>
          <w:rStyle w:val="apple-converted-space"/>
          <w:color w:val="000000"/>
          <w:sz w:val="24"/>
          <w:szCs w:val="24"/>
        </w:rPr>
        <w:t> </w:t>
      </w:r>
      <w:hyperlink r:id="rId12" w:tgtFrame="_new" w:history="1">
        <w:r w:rsidR="000B3EEB" w:rsidRPr="000B3EEB">
          <w:rPr>
            <w:rStyle w:val="Hyperlink"/>
            <w:sz w:val="24"/>
            <w:szCs w:val="24"/>
          </w:rPr>
          <w:t>https://smrtesbf.sbu.edu.tr</w:t>
        </w:r>
      </w:hyperlink>
      <w:r w:rsidR="000B3EEB" w:rsidRPr="000B3EEB">
        <w:rPr>
          <w:color w:val="000000"/>
          <w:sz w:val="24"/>
          <w:szCs w:val="24"/>
        </w:rPr>
        <w:t>.</w:t>
      </w:r>
    </w:p>
    <w:p w14:paraId="26C77FFE" w14:textId="77777777" w:rsidR="00DF6037" w:rsidRPr="00307FC7" w:rsidRDefault="00DF6037" w:rsidP="00307FC7">
      <w:pPr>
        <w:tabs>
          <w:tab w:val="left" w:pos="2155"/>
          <w:tab w:val="left" w:pos="2268"/>
        </w:tabs>
        <w:spacing w:before="4" w:line="360" w:lineRule="auto"/>
        <w:ind w:left="720" w:right="438"/>
        <w:jc w:val="both"/>
        <w:rPr>
          <w:bCs/>
          <w:sz w:val="24"/>
          <w:szCs w:val="24"/>
          <w:lang w:val="en-US"/>
        </w:rPr>
      </w:pPr>
    </w:p>
    <w:p w14:paraId="5A2420EF" w14:textId="68C1B792" w:rsidR="00307FC7" w:rsidRPr="00DF6037" w:rsidRDefault="00BA5B5E" w:rsidP="00307FC7">
      <w:pPr>
        <w:tabs>
          <w:tab w:val="left" w:pos="2155"/>
          <w:tab w:val="left" w:pos="2268"/>
        </w:tabs>
        <w:spacing w:before="4" w:line="360" w:lineRule="auto"/>
        <w:ind w:left="720" w:right="438"/>
        <w:jc w:val="both"/>
        <w:rPr>
          <w:b/>
          <w:sz w:val="24"/>
          <w:szCs w:val="24"/>
          <w:lang w:val="en-US"/>
        </w:rPr>
      </w:pPr>
      <w:r>
        <w:rPr>
          <w:b/>
          <w:sz w:val="24"/>
          <w:szCs w:val="24"/>
          <w:lang w:val="en-US"/>
        </w:rPr>
        <w:t xml:space="preserve">                </w:t>
      </w:r>
      <w:r w:rsidR="00307FC7" w:rsidRPr="00DF6037">
        <w:rPr>
          <w:b/>
          <w:sz w:val="24"/>
          <w:szCs w:val="24"/>
          <w:lang w:val="en-US"/>
        </w:rPr>
        <w:t xml:space="preserve">V- STUDENT SELECTION AND PLACEMENT EXAMINATION OF UNIVERSITY OF HEALTH SCIENCES SOMALIA MOGADISHU RECEP TAYYIP ERDOĞAN FACULTY OF HEALTH SCIENCES AND SOMALI MOGADISHU RECEP TAYYIP ERDOĞAN VOCATIONAL SCHOOL OF HEALTH SERVICES </w:t>
      </w:r>
    </w:p>
    <w:p w14:paraId="37104532" w14:textId="77777777" w:rsidR="00307FC7" w:rsidRPr="00307FC7" w:rsidRDefault="00307FC7" w:rsidP="00307FC7">
      <w:pPr>
        <w:tabs>
          <w:tab w:val="left" w:pos="2155"/>
          <w:tab w:val="left" w:pos="2268"/>
        </w:tabs>
        <w:spacing w:before="4" w:line="360" w:lineRule="auto"/>
        <w:ind w:left="720" w:right="438"/>
        <w:jc w:val="both"/>
        <w:rPr>
          <w:bCs/>
          <w:sz w:val="24"/>
          <w:szCs w:val="24"/>
          <w:lang w:val="en-US"/>
        </w:rPr>
      </w:pPr>
    </w:p>
    <w:p w14:paraId="063B56E0" w14:textId="67774393" w:rsidR="00307FC7" w:rsidRPr="00307FC7" w:rsidRDefault="00DF6037" w:rsidP="00307FC7">
      <w:pPr>
        <w:tabs>
          <w:tab w:val="left" w:pos="2155"/>
          <w:tab w:val="left" w:pos="2268"/>
        </w:tabs>
        <w:spacing w:before="4" w:line="360" w:lineRule="auto"/>
        <w:ind w:left="720" w:right="438"/>
        <w:jc w:val="both"/>
        <w:rPr>
          <w:bCs/>
          <w:sz w:val="24"/>
          <w:szCs w:val="24"/>
          <w:lang w:val="en-US"/>
        </w:rPr>
      </w:pPr>
      <w:r>
        <w:rPr>
          <w:bCs/>
          <w:sz w:val="24"/>
          <w:szCs w:val="24"/>
          <w:lang w:val="en-US"/>
        </w:rPr>
        <w:t xml:space="preserve">                </w:t>
      </w:r>
      <w:r w:rsidR="00307FC7" w:rsidRPr="00DF6037">
        <w:rPr>
          <w:b/>
          <w:sz w:val="24"/>
          <w:szCs w:val="24"/>
          <w:lang w:val="en-US"/>
        </w:rPr>
        <w:t>1.</w:t>
      </w:r>
      <w:r>
        <w:rPr>
          <w:b/>
          <w:sz w:val="24"/>
          <w:szCs w:val="24"/>
          <w:lang w:val="en-US"/>
        </w:rPr>
        <w:t xml:space="preserve"> </w:t>
      </w:r>
      <w:r w:rsidR="00307FC7" w:rsidRPr="00307FC7">
        <w:rPr>
          <w:bCs/>
          <w:sz w:val="24"/>
          <w:szCs w:val="24"/>
          <w:lang w:val="en-US"/>
        </w:rPr>
        <w:t xml:space="preserve">Candidates’ exam applications are </w:t>
      </w:r>
      <w:r w:rsidR="00CC206B">
        <w:rPr>
          <w:bCs/>
          <w:sz w:val="24"/>
          <w:szCs w:val="24"/>
          <w:lang w:val="en-US"/>
        </w:rPr>
        <w:t>reviewed</w:t>
      </w:r>
      <w:r w:rsidR="00307FC7" w:rsidRPr="00307FC7">
        <w:rPr>
          <w:bCs/>
          <w:sz w:val="24"/>
          <w:szCs w:val="24"/>
          <w:lang w:val="en-US"/>
        </w:rPr>
        <w:t xml:space="preserve"> by the Examination Committee of the UHS Somalia Mogadishu Recep Tayyip Erdoğan Faculty of Health Sciences and the UHS Somalia Mogadishu Recep Tayyip Erdoğan Vocational School of Health Services. During this review, it is determined whether any information or documents are missing. Candidates whose written exam applications are </w:t>
      </w:r>
      <w:r w:rsidR="00CC206B">
        <w:rPr>
          <w:bCs/>
          <w:sz w:val="24"/>
          <w:szCs w:val="24"/>
          <w:lang w:val="en-US"/>
        </w:rPr>
        <w:t>approved</w:t>
      </w:r>
      <w:r w:rsidR="00307FC7" w:rsidRPr="00307FC7">
        <w:rPr>
          <w:bCs/>
          <w:sz w:val="24"/>
          <w:szCs w:val="24"/>
          <w:lang w:val="en-US"/>
        </w:rPr>
        <w:t xml:space="preserve"> </w:t>
      </w:r>
      <w:r w:rsidR="00CC206B">
        <w:rPr>
          <w:bCs/>
          <w:sz w:val="24"/>
          <w:szCs w:val="24"/>
          <w:lang w:val="en-US"/>
        </w:rPr>
        <w:t xml:space="preserve">following </w:t>
      </w:r>
      <w:r w:rsidR="00307FC7" w:rsidRPr="00307FC7">
        <w:rPr>
          <w:bCs/>
          <w:sz w:val="24"/>
          <w:szCs w:val="24"/>
          <w:lang w:val="en-US"/>
        </w:rPr>
        <w:t xml:space="preserve">the review </w:t>
      </w:r>
      <w:r w:rsidR="00CC206B">
        <w:rPr>
          <w:bCs/>
          <w:sz w:val="24"/>
          <w:szCs w:val="24"/>
          <w:lang w:val="en-US"/>
        </w:rPr>
        <w:t xml:space="preserve">are required to </w:t>
      </w:r>
      <w:r w:rsidR="00307FC7" w:rsidRPr="00307FC7">
        <w:rPr>
          <w:bCs/>
          <w:sz w:val="24"/>
          <w:szCs w:val="24"/>
          <w:lang w:val="en-US"/>
        </w:rPr>
        <w:t xml:space="preserve">bring their exam entrance document along with their passport and/or </w:t>
      </w:r>
      <w:r w:rsidR="00CC206B">
        <w:rPr>
          <w:bCs/>
          <w:sz w:val="24"/>
          <w:szCs w:val="24"/>
          <w:lang w:val="en-US"/>
        </w:rPr>
        <w:t>identity card</w:t>
      </w:r>
      <w:r w:rsidR="00307FC7" w:rsidRPr="00307FC7">
        <w:rPr>
          <w:bCs/>
          <w:sz w:val="24"/>
          <w:szCs w:val="24"/>
          <w:lang w:val="en-US"/>
        </w:rPr>
        <w:t xml:space="preserve"> on the exam day.</w:t>
      </w:r>
    </w:p>
    <w:p w14:paraId="2D807C55" w14:textId="363451C5" w:rsidR="00307FC7" w:rsidRPr="00307FC7" w:rsidRDefault="00DF6037" w:rsidP="00307FC7">
      <w:pPr>
        <w:tabs>
          <w:tab w:val="left" w:pos="2155"/>
          <w:tab w:val="left" w:pos="2268"/>
        </w:tabs>
        <w:spacing w:before="4" w:line="360" w:lineRule="auto"/>
        <w:ind w:left="720" w:right="438"/>
        <w:jc w:val="both"/>
        <w:rPr>
          <w:bCs/>
          <w:sz w:val="24"/>
          <w:szCs w:val="24"/>
          <w:lang w:val="en-US"/>
        </w:rPr>
      </w:pPr>
      <w:r w:rsidRPr="00DF6037">
        <w:rPr>
          <w:b/>
          <w:sz w:val="24"/>
          <w:szCs w:val="24"/>
          <w:lang w:val="en-US"/>
        </w:rPr>
        <w:t xml:space="preserve">                 </w:t>
      </w:r>
      <w:r w:rsidR="00307FC7" w:rsidRPr="00DF6037">
        <w:rPr>
          <w:b/>
          <w:sz w:val="24"/>
          <w:szCs w:val="24"/>
          <w:lang w:val="en-US"/>
        </w:rPr>
        <w:t>2.</w:t>
      </w:r>
      <w:r>
        <w:rPr>
          <w:bCs/>
          <w:sz w:val="24"/>
          <w:szCs w:val="24"/>
          <w:lang w:val="en-US"/>
        </w:rPr>
        <w:t xml:space="preserve"> </w:t>
      </w:r>
      <w:r w:rsidR="00307FC7" w:rsidRPr="00307FC7">
        <w:rPr>
          <w:bCs/>
          <w:sz w:val="24"/>
          <w:szCs w:val="24"/>
          <w:lang w:val="en-US"/>
        </w:rPr>
        <w:t>The UHS Somalia Mogadishu Recep Tayyip Erdoğan Faculty of Health Sciences and the UHS Somalia Mogadishu Recep Tayyip Erdoğan Vocational School of Health Services Student Selection and Placement Exam will be conducted in written form at the central building of the Somali Mogadishu Recep Tayyip Erdoğan Faculty of Health Sciences in Mogadishu on September 13, 2025, at 09:00.</w:t>
      </w:r>
    </w:p>
    <w:p w14:paraId="352EA21F" w14:textId="28788FEF" w:rsidR="00307FC7" w:rsidRPr="00307FC7" w:rsidRDefault="00DF6037" w:rsidP="00307FC7">
      <w:pPr>
        <w:tabs>
          <w:tab w:val="left" w:pos="2155"/>
          <w:tab w:val="left" w:pos="2268"/>
        </w:tabs>
        <w:spacing w:before="4" w:line="360" w:lineRule="auto"/>
        <w:ind w:left="720" w:right="438"/>
        <w:jc w:val="both"/>
        <w:rPr>
          <w:bCs/>
          <w:sz w:val="24"/>
          <w:szCs w:val="24"/>
          <w:lang w:val="en-US"/>
        </w:rPr>
      </w:pPr>
      <w:r w:rsidRPr="00DF6037">
        <w:rPr>
          <w:b/>
          <w:sz w:val="24"/>
          <w:szCs w:val="24"/>
          <w:lang w:val="en-US"/>
        </w:rPr>
        <w:t xml:space="preserve">                 </w:t>
      </w:r>
      <w:r w:rsidR="00307FC7" w:rsidRPr="00DF6037">
        <w:rPr>
          <w:b/>
          <w:sz w:val="24"/>
          <w:szCs w:val="24"/>
          <w:lang w:val="en-US"/>
        </w:rPr>
        <w:t>3.</w:t>
      </w:r>
      <w:r>
        <w:rPr>
          <w:bCs/>
          <w:sz w:val="24"/>
          <w:szCs w:val="24"/>
          <w:lang w:val="en-US"/>
        </w:rPr>
        <w:t xml:space="preserve"> </w:t>
      </w:r>
      <w:r w:rsidR="00307FC7" w:rsidRPr="00307FC7">
        <w:rPr>
          <w:bCs/>
          <w:sz w:val="24"/>
          <w:szCs w:val="24"/>
          <w:lang w:val="en-US"/>
        </w:rPr>
        <w:t xml:space="preserve">The UHS Somalia Mogadishu Recep Tayyip Erdoğan Faculty of Health Sciences and UHS Somalia Mogadishu Recep Tayyip Erdoğan Vocational School of Health Services Student Selection and Placement Written Exam consists of </w:t>
      </w:r>
      <w:r w:rsidR="00307FC7" w:rsidRPr="001D7CF9">
        <w:rPr>
          <w:b/>
          <w:sz w:val="24"/>
          <w:szCs w:val="24"/>
          <w:lang w:val="en-US"/>
        </w:rPr>
        <w:t>a total of 100 questions and lasts 160 minutes.</w:t>
      </w:r>
      <w:r w:rsidR="00307FC7" w:rsidRPr="00307FC7">
        <w:rPr>
          <w:bCs/>
          <w:sz w:val="24"/>
          <w:szCs w:val="24"/>
          <w:lang w:val="en-US"/>
        </w:rPr>
        <w:t xml:space="preserve"> </w:t>
      </w:r>
      <w:r w:rsidR="00307FC7" w:rsidRPr="001D7CF9">
        <w:rPr>
          <w:b/>
          <w:sz w:val="24"/>
          <w:szCs w:val="24"/>
          <w:lang w:val="en-US"/>
        </w:rPr>
        <w:t>The written exam includes 50 questions from the General Ability Test, 15 questions from Mathematics, 15 questions from Biology, 10 questions from Physics, and 10 questions from Chemistry</w:t>
      </w:r>
      <w:r w:rsidR="00307FC7" w:rsidRPr="00307FC7">
        <w:rPr>
          <w:bCs/>
          <w:sz w:val="24"/>
          <w:szCs w:val="24"/>
          <w:lang w:val="en-US"/>
        </w:rPr>
        <w:t xml:space="preserve">, making a total of 100 </w:t>
      </w:r>
      <w:r w:rsidR="00307FC7" w:rsidRPr="00307FC7">
        <w:rPr>
          <w:bCs/>
          <w:sz w:val="24"/>
          <w:szCs w:val="24"/>
          <w:lang w:val="en-US"/>
        </w:rPr>
        <w:lastRenderedPageBreak/>
        <w:t>questions.</w:t>
      </w:r>
    </w:p>
    <w:p w14:paraId="590E3F8D" w14:textId="45F48460" w:rsidR="00307FC7" w:rsidRPr="00307FC7" w:rsidRDefault="00DF6037" w:rsidP="00307FC7">
      <w:pPr>
        <w:tabs>
          <w:tab w:val="left" w:pos="2155"/>
          <w:tab w:val="left" w:pos="2268"/>
        </w:tabs>
        <w:spacing w:before="4" w:line="360" w:lineRule="auto"/>
        <w:ind w:left="720" w:right="438"/>
        <w:jc w:val="both"/>
        <w:rPr>
          <w:bCs/>
          <w:sz w:val="24"/>
          <w:szCs w:val="24"/>
          <w:lang w:val="en-US"/>
        </w:rPr>
      </w:pPr>
      <w:r>
        <w:rPr>
          <w:bCs/>
          <w:sz w:val="24"/>
          <w:szCs w:val="24"/>
          <w:lang w:val="en-US"/>
        </w:rPr>
        <w:t xml:space="preserve">                 </w:t>
      </w:r>
      <w:r w:rsidR="00307FC7" w:rsidRPr="00DF6037">
        <w:rPr>
          <w:b/>
          <w:sz w:val="24"/>
          <w:szCs w:val="24"/>
          <w:lang w:val="en-US"/>
        </w:rPr>
        <w:t>4.</w:t>
      </w:r>
      <w:r>
        <w:rPr>
          <w:bCs/>
          <w:sz w:val="24"/>
          <w:szCs w:val="24"/>
          <w:lang w:val="en-US"/>
        </w:rPr>
        <w:t xml:space="preserve"> </w:t>
      </w:r>
      <w:r w:rsidR="00307FC7" w:rsidRPr="00307FC7">
        <w:rPr>
          <w:bCs/>
          <w:sz w:val="24"/>
          <w:szCs w:val="24"/>
          <w:lang w:val="en-US"/>
        </w:rPr>
        <w:t xml:space="preserve">The exam will be </w:t>
      </w:r>
      <w:r w:rsidR="00307FC7" w:rsidRPr="001D7CF9">
        <w:rPr>
          <w:b/>
          <w:sz w:val="24"/>
          <w:szCs w:val="24"/>
          <w:lang w:val="en-US"/>
        </w:rPr>
        <w:t>in multiple-choice</w:t>
      </w:r>
      <w:r w:rsidR="00307FC7" w:rsidRPr="00307FC7">
        <w:rPr>
          <w:bCs/>
          <w:sz w:val="24"/>
          <w:szCs w:val="24"/>
          <w:lang w:val="en-US"/>
        </w:rPr>
        <w:t xml:space="preserve"> format, with only one correct answer for each question. Candidates must mark their answers on the optical form (answer sheet) provided to them during the exam.</w:t>
      </w:r>
    </w:p>
    <w:p w14:paraId="12A8D838" w14:textId="6ECDCBE6" w:rsidR="00307FC7" w:rsidRDefault="00DF6037" w:rsidP="00307FC7">
      <w:pPr>
        <w:tabs>
          <w:tab w:val="left" w:pos="2155"/>
          <w:tab w:val="left" w:pos="2268"/>
        </w:tabs>
        <w:spacing w:before="4" w:line="360" w:lineRule="auto"/>
        <w:ind w:left="720" w:right="438"/>
        <w:jc w:val="both"/>
        <w:rPr>
          <w:bCs/>
          <w:sz w:val="24"/>
          <w:szCs w:val="24"/>
          <w:lang w:val="en-US"/>
        </w:rPr>
      </w:pPr>
      <w:r w:rsidRPr="00DF6037">
        <w:rPr>
          <w:b/>
          <w:sz w:val="24"/>
          <w:szCs w:val="24"/>
          <w:lang w:val="en-US"/>
        </w:rPr>
        <w:t xml:space="preserve">                 </w:t>
      </w:r>
      <w:r w:rsidR="00307FC7" w:rsidRPr="00DF6037">
        <w:rPr>
          <w:b/>
          <w:sz w:val="24"/>
          <w:szCs w:val="24"/>
          <w:lang w:val="en-US"/>
        </w:rPr>
        <w:t>5.</w:t>
      </w:r>
      <w:r>
        <w:rPr>
          <w:bCs/>
          <w:sz w:val="24"/>
          <w:szCs w:val="24"/>
          <w:lang w:val="en-US"/>
        </w:rPr>
        <w:t xml:space="preserve"> </w:t>
      </w:r>
      <w:proofErr w:type="gramStart"/>
      <w:r w:rsidR="00307FC7" w:rsidRPr="00307FC7">
        <w:rPr>
          <w:bCs/>
          <w:sz w:val="24"/>
          <w:szCs w:val="24"/>
          <w:lang w:val="en-US"/>
        </w:rPr>
        <w:t>In order to</w:t>
      </w:r>
      <w:proofErr w:type="gramEnd"/>
      <w:r w:rsidR="00307FC7" w:rsidRPr="00307FC7">
        <w:rPr>
          <w:bCs/>
          <w:sz w:val="24"/>
          <w:szCs w:val="24"/>
          <w:lang w:val="en-US"/>
        </w:rPr>
        <w:t xml:space="preserve"> minimize the mistakes that can be made on the optical form (answer sheet), </w:t>
      </w:r>
      <w:r w:rsidR="00CC206B">
        <w:rPr>
          <w:rFonts w:ascii="Times-Roman" w:eastAsiaTheme="minorHAnsi" w:hAnsi="Times-Roman" w:cs="Times-Roman"/>
          <w:sz w:val="24"/>
          <w:szCs w:val="24"/>
          <w:lang w:val="en-US"/>
        </w:rPr>
        <w:t>candidates will be informed by the examiners before the exam begins about how to properly mark their answers on the optical form.</w:t>
      </w:r>
    </w:p>
    <w:p w14:paraId="6F2B0169" w14:textId="77777777" w:rsidR="00BA5B5E" w:rsidRPr="00307FC7" w:rsidRDefault="00BA5B5E" w:rsidP="00307FC7">
      <w:pPr>
        <w:tabs>
          <w:tab w:val="left" w:pos="2155"/>
          <w:tab w:val="left" w:pos="2268"/>
        </w:tabs>
        <w:spacing w:before="4" w:line="360" w:lineRule="auto"/>
        <w:ind w:left="720" w:right="438"/>
        <w:jc w:val="both"/>
        <w:rPr>
          <w:bCs/>
          <w:sz w:val="24"/>
          <w:szCs w:val="24"/>
          <w:lang w:val="en-US"/>
        </w:rPr>
      </w:pPr>
    </w:p>
    <w:p w14:paraId="727BA792" w14:textId="2243F8B2" w:rsidR="00307FC7" w:rsidRPr="00DF6037" w:rsidRDefault="001D7CF9" w:rsidP="00307FC7">
      <w:pPr>
        <w:tabs>
          <w:tab w:val="left" w:pos="2155"/>
          <w:tab w:val="left" w:pos="2268"/>
        </w:tabs>
        <w:spacing w:before="4" w:line="360" w:lineRule="auto"/>
        <w:ind w:left="720" w:right="438"/>
        <w:jc w:val="both"/>
        <w:rPr>
          <w:b/>
          <w:sz w:val="24"/>
          <w:szCs w:val="24"/>
          <w:lang w:val="en-US"/>
        </w:rPr>
      </w:pPr>
      <w:r>
        <w:rPr>
          <w:b/>
          <w:sz w:val="24"/>
          <w:szCs w:val="24"/>
          <w:lang w:val="en-US"/>
        </w:rPr>
        <w:t xml:space="preserve">                </w:t>
      </w:r>
      <w:r w:rsidR="00307FC7" w:rsidRPr="00DF6037">
        <w:rPr>
          <w:b/>
          <w:sz w:val="24"/>
          <w:szCs w:val="24"/>
          <w:lang w:val="en-US"/>
        </w:rPr>
        <w:t>VI- THE UNIVERSITY OF HEALTH SCIENCES SOMALIA MOGADISHU RECEP TAYYIP ERDOĞAN FACULTY OF HEALTH SCIENCES AND SOMALIA MOGADISHU RECEP TAYYIP ERDOĞAN VOCATIONAL SCHOOL OF HEALTH SERVICES STUDENT SELECTION AND PLACEMENT INTERVIEW EXAM</w:t>
      </w:r>
    </w:p>
    <w:p w14:paraId="0CD873F8" w14:textId="5C22AA2D" w:rsidR="00307FC7" w:rsidRPr="00307FC7" w:rsidRDefault="00DF6037" w:rsidP="00307FC7">
      <w:pPr>
        <w:tabs>
          <w:tab w:val="left" w:pos="2155"/>
          <w:tab w:val="left" w:pos="2268"/>
        </w:tabs>
        <w:spacing w:before="4" w:line="360" w:lineRule="auto"/>
        <w:ind w:left="720" w:right="438"/>
        <w:jc w:val="both"/>
        <w:rPr>
          <w:bCs/>
          <w:sz w:val="24"/>
          <w:szCs w:val="24"/>
          <w:lang w:val="en-US"/>
        </w:rPr>
      </w:pPr>
      <w:r w:rsidRPr="00DF6037">
        <w:rPr>
          <w:b/>
          <w:sz w:val="24"/>
          <w:szCs w:val="24"/>
          <w:lang w:val="en-US"/>
        </w:rPr>
        <w:t xml:space="preserve">                </w:t>
      </w:r>
      <w:r w:rsidR="00307FC7" w:rsidRPr="00DF6037">
        <w:rPr>
          <w:b/>
          <w:sz w:val="24"/>
          <w:szCs w:val="24"/>
          <w:lang w:val="en-US"/>
        </w:rPr>
        <w:t>1.</w:t>
      </w:r>
      <w:r w:rsidR="001D7CF9">
        <w:rPr>
          <w:b/>
          <w:sz w:val="24"/>
          <w:szCs w:val="24"/>
          <w:lang w:val="en-US"/>
        </w:rPr>
        <w:t xml:space="preserve"> </w:t>
      </w:r>
      <w:r w:rsidR="001B02C2">
        <w:rPr>
          <w:rFonts w:ascii="Times-Roman" w:eastAsiaTheme="minorHAnsi" w:hAnsi="Times-Roman" w:cs="Times-Roman"/>
          <w:sz w:val="24"/>
          <w:szCs w:val="24"/>
          <w:lang w:val="en-US"/>
        </w:rPr>
        <w:t>The Student Selection and Placement Interview Examination for the Health Sciences University Somalia Mogadishu Recep Tayyip Erdoğan Faculty of Health Sciences and the UHS Somalia Mogadishu Recep Tayyip Erdoğan Vocational School of Health Services will be conducted by the Examination Committee after the written exam. Following the written exam, twice the number of students corresponding to the faculty and vocational school quotas will be admitted to the interview exam. Candidates are required to bring their passport and/or identity card with them to the interview.</w:t>
      </w:r>
    </w:p>
    <w:p w14:paraId="66E5A22B" w14:textId="4D5FA7F4" w:rsidR="00307FC7" w:rsidRPr="001B02C2" w:rsidRDefault="00DF6037" w:rsidP="001B02C2">
      <w:pPr>
        <w:tabs>
          <w:tab w:val="left" w:pos="2155"/>
          <w:tab w:val="left" w:pos="2268"/>
        </w:tabs>
        <w:spacing w:before="4" w:line="360" w:lineRule="auto"/>
        <w:ind w:left="720" w:right="438"/>
        <w:jc w:val="both"/>
        <w:rPr>
          <w:b/>
          <w:sz w:val="24"/>
          <w:szCs w:val="24"/>
          <w:lang w:val="en-US"/>
        </w:rPr>
      </w:pPr>
      <w:r w:rsidRPr="00DF6037">
        <w:rPr>
          <w:b/>
          <w:sz w:val="24"/>
          <w:szCs w:val="24"/>
          <w:lang w:val="en-US"/>
        </w:rPr>
        <w:t xml:space="preserve">                </w:t>
      </w:r>
      <w:r w:rsidR="00307FC7" w:rsidRPr="00DF6037">
        <w:rPr>
          <w:b/>
          <w:sz w:val="24"/>
          <w:szCs w:val="24"/>
          <w:lang w:val="en-US"/>
        </w:rPr>
        <w:t>2.</w:t>
      </w:r>
      <w:r w:rsidR="001D7CF9">
        <w:rPr>
          <w:b/>
          <w:sz w:val="24"/>
          <w:szCs w:val="24"/>
          <w:lang w:val="en-US"/>
        </w:rPr>
        <w:t xml:space="preserve"> </w:t>
      </w:r>
      <w:r w:rsidR="00307FC7" w:rsidRPr="00307FC7">
        <w:rPr>
          <w:bCs/>
          <w:sz w:val="24"/>
          <w:szCs w:val="24"/>
          <w:lang w:val="en-US"/>
        </w:rPr>
        <w:t>The UHS Student Selection and Placement Interview Exam will be held at the Somalia Mogadishu Recep Tayyip Erdoğan Faculty of Health Sciences in Mogadishu on September 14–15, 2025 between 09:00 and 17:00.</w:t>
      </w:r>
    </w:p>
    <w:p w14:paraId="6BE444D8" w14:textId="77777777" w:rsidR="00DF6037" w:rsidRPr="00DF6037" w:rsidRDefault="00DF6037" w:rsidP="00307FC7">
      <w:pPr>
        <w:tabs>
          <w:tab w:val="left" w:pos="2155"/>
          <w:tab w:val="left" w:pos="2268"/>
        </w:tabs>
        <w:spacing w:before="4" w:line="360" w:lineRule="auto"/>
        <w:ind w:left="720" w:right="438"/>
        <w:jc w:val="both"/>
        <w:rPr>
          <w:b/>
          <w:sz w:val="24"/>
          <w:szCs w:val="24"/>
          <w:lang w:val="en-US"/>
        </w:rPr>
      </w:pPr>
    </w:p>
    <w:p w14:paraId="128B4ADA" w14:textId="1A50C201" w:rsidR="00307FC7" w:rsidRPr="00DF6037" w:rsidRDefault="001D7CF9" w:rsidP="00307FC7">
      <w:pPr>
        <w:tabs>
          <w:tab w:val="left" w:pos="2155"/>
          <w:tab w:val="left" w:pos="2268"/>
        </w:tabs>
        <w:spacing w:before="4" w:line="360" w:lineRule="auto"/>
        <w:ind w:left="720" w:right="438"/>
        <w:jc w:val="both"/>
        <w:rPr>
          <w:b/>
          <w:sz w:val="24"/>
          <w:szCs w:val="24"/>
          <w:lang w:val="en-US"/>
        </w:rPr>
      </w:pPr>
      <w:r>
        <w:rPr>
          <w:b/>
          <w:sz w:val="24"/>
          <w:szCs w:val="24"/>
          <w:lang w:val="en-US"/>
        </w:rPr>
        <w:t xml:space="preserve">               </w:t>
      </w:r>
      <w:r w:rsidR="00307FC7" w:rsidRPr="00DF6037">
        <w:rPr>
          <w:b/>
          <w:sz w:val="24"/>
          <w:szCs w:val="24"/>
          <w:lang w:val="en-US"/>
        </w:rPr>
        <w:t>VII- PROGRAM SELECTION PROCEDURES AND EVALUATION OF STUDENT SELECTION AND PLACEMENT SCORES FOR THE UNIVERSITY OF HEALTH SCIENCES SOMALIA MOGADISHU RECEP TAYYIP ERDOĞAN FACULTY OF HEALTH SCIENCES AND UHS SOMALI</w:t>
      </w:r>
      <w:r w:rsidR="001B02C2">
        <w:rPr>
          <w:b/>
          <w:sz w:val="24"/>
          <w:szCs w:val="24"/>
          <w:lang w:val="en-US"/>
        </w:rPr>
        <w:t xml:space="preserve">A </w:t>
      </w:r>
      <w:r w:rsidR="00307FC7" w:rsidRPr="00DF6037">
        <w:rPr>
          <w:b/>
          <w:sz w:val="24"/>
          <w:szCs w:val="24"/>
          <w:lang w:val="en-US"/>
        </w:rPr>
        <w:t xml:space="preserve">MOGADISHU RECEP TAYYIP ERDOĞAN VOCATIONAL SCHOOL OF HEALTH SERVICES </w:t>
      </w:r>
    </w:p>
    <w:p w14:paraId="04C35102" w14:textId="01FC2FC3" w:rsidR="00307FC7" w:rsidRPr="00307FC7" w:rsidRDefault="00DF6037" w:rsidP="00307FC7">
      <w:pPr>
        <w:tabs>
          <w:tab w:val="left" w:pos="2155"/>
          <w:tab w:val="left" w:pos="2268"/>
        </w:tabs>
        <w:spacing w:before="4" w:line="360" w:lineRule="auto"/>
        <w:ind w:left="720" w:right="438"/>
        <w:jc w:val="both"/>
        <w:rPr>
          <w:bCs/>
          <w:sz w:val="24"/>
          <w:szCs w:val="24"/>
          <w:lang w:val="en-US"/>
        </w:rPr>
      </w:pPr>
      <w:r>
        <w:rPr>
          <w:bCs/>
          <w:sz w:val="24"/>
          <w:szCs w:val="24"/>
          <w:lang w:val="en-US"/>
        </w:rPr>
        <w:t xml:space="preserve">                   </w:t>
      </w:r>
      <w:r w:rsidR="00307FC7" w:rsidRPr="00DF6037">
        <w:rPr>
          <w:b/>
          <w:sz w:val="24"/>
          <w:szCs w:val="24"/>
          <w:lang w:val="en-US"/>
        </w:rPr>
        <w:t>1.</w:t>
      </w:r>
      <w:r w:rsidR="00307FC7" w:rsidRPr="00DF6037">
        <w:rPr>
          <w:b/>
          <w:sz w:val="24"/>
          <w:szCs w:val="24"/>
          <w:lang w:val="en-US"/>
        </w:rPr>
        <w:tab/>
      </w:r>
      <w:r w:rsidR="00307FC7" w:rsidRPr="00307FC7">
        <w:rPr>
          <w:bCs/>
          <w:sz w:val="24"/>
          <w:szCs w:val="24"/>
          <w:lang w:val="en-US"/>
        </w:rPr>
        <w:t>During the preference process, candidates may choose a total of 4 (four) programs: 2 (two) programs from the Somalia Mogadishu Recep Tayyip Erdoğan Faculty of Health Sciences and 2 (two) programs from the Somalia Mogadishu Recep Tayyip Erdoğan Vocational School of Health Services.</w:t>
      </w:r>
    </w:p>
    <w:p w14:paraId="54077BF6" w14:textId="671999C3" w:rsidR="00307FC7" w:rsidRPr="00307FC7" w:rsidRDefault="00DF6037" w:rsidP="00307FC7">
      <w:pPr>
        <w:tabs>
          <w:tab w:val="left" w:pos="2155"/>
          <w:tab w:val="left" w:pos="2268"/>
        </w:tabs>
        <w:spacing w:before="4" w:line="360" w:lineRule="auto"/>
        <w:ind w:left="720" w:right="438"/>
        <w:jc w:val="both"/>
        <w:rPr>
          <w:bCs/>
          <w:sz w:val="24"/>
          <w:szCs w:val="24"/>
          <w:lang w:val="en-US"/>
        </w:rPr>
      </w:pPr>
      <w:r>
        <w:rPr>
          <w:bCs/>
          <w:sz w:val="24"/>
          <w:szCs w:val="24"/>
          <w:lang w:val="en-US"/>
        </w:rPr>
        <w:t xml:space="preserve">                   </w:t>
      </w:r>
      <w:r w:rsidR="00307FC7" w:rsidRPr="00DF6037">
        <w:rPr>
          <w:b/>
          <w:sz w:val="24"/>
          <w:szCs w:val="24"/>
          <w:lang w:val="en-US"/>
        </w:rPr>
        <w:t>2.</w:t>
      </w:r>
      <w:r w:rsidR="00307FC7" w:rsidRPr="00DF6037">
        <w:rPr>
          <w:b/>
          <w:sz w:val="24"/>
          <w:szCs w:val="24"/>
          <w:lang w:val="en-US"/>
        </w:rPr>
        <w:tab/>
      </w:r>
      <w:r w:rsidR="00307FC7" w:rsidRPr="00307FC7">
        <w:rPr>
          <w:bCs/>
          <w:sz w:val="24"/>
          <w:szCs w:val="24"/>
          <w:lang w:val="en-US"/>
        </w:rPr>
        <w:t xml:space="preserve">Candidates’ success scores will be calculated based on 60% of the Written Student Selection and Placement Exam administered by the University of Health Sciences, 20% of the high school diploma or National High School Graduation Exam score, and 20% of the interview score. Based </w:t>
      </w:r>
      <w:r w:rsidR="00307FC7" w:rsidRPr="00307FC7">
        <w:rPr>
          <w:bCs/>
          <w:sz w:val="24"/>
          <w:szCs w:val="24"/>
          <w:lang w:val="en-US"/>
        </w:rPr>
        <w:lastRenderedPageBreak/>
        <w:t>on this total score, students will be able to pre-register for the programs of the Somalia Mogadishu Recep Tayyip Erdoğan Faculty of Health Sciences and the Somalia Mogadishu Recep Tayyip Erdoğan Vocational School of Health Services.</w:t>
      </w:r>
    </w:p>
    <w:p w14:paraId="3E2B7C16" w14:textId="4F12E455" w:rsidR="00307FC7" w:rsidRPr="00307FC7" w:rsidRDefault="00DF6037" w:rsidP="00307FC7">
      <w:pPr>
        <w:tabs>
          <w:tab w:val="left" w:pos="2155"/>
          <w:tab w:val="left" w:pos="2268"/>
        </w:tabs>
        <w:spacing w:before="4" w:line="360" w:lineRule="auto"/>
        <w:ind w:left="720" w:right="438"/>
        <w:jc w:val="both"/>
        <w:rPr>
          <w:bCs/>
          <w:sz w:val="24"/>
          <w:szCs w:val="24"/>
          <w:lang w:val="en-US"/>
        </w:rPr>
      </w:pPr>
      <w:r>
        <w:rPr>
          <w:bCs/>
          <w:sz w:val="24"/>
          <w:szCs w:val="24"/>
          <w:lang w:val="en-US"/>
        </w:rPr>
        <w:t xml:space="preserve">                </w:t>
      </w:r>
      <w:r w:rsidR="005E3E3E">
        <w:rPr>
          <w:rFonts w:ascii="Times-Roman" w:eastAsiaTheme="minorHAnsi" w:hAnsi="Times-Roman" w:cs="Times-Roman"/>
          <w:sz w:val="24"/>
          <w:szCs w:val="24"/>
          <w:lang w:val="en-US"/>
        </w:rPr>
        <w:t>Students admitted to the Faculty of Health Sciences programs will complete the first two years in the common program. Following this, their final placement into the specific programs of the relevant academic unit will be based on an evaluation score calculated by taking 60% of their course success score and 40% of their Turkish language proficiency score.</w:t>
      </w:r>
    </w:p>
    <w:p w14:paraId="7F946145" w14:textId="34C5B8ED" w:rsidR="00BA5B5E" w:rsidRPr="00307FC7" w:rsidRDefault="00DF6037" w:rsidP="005E3E3E">
      <w:pPr>
        <w:tabs>
          <w:tab w:val="left" w:pos="2155"/>
          <w:tab w:val="left" w:pos="2268"/>
        </w:tabs>
        <w:spacing w:before="4" w:line="360" w:lineRule="auto"/>
        <w:ind w:left="720" w:right="438"/>
        <w:jc w:val="both"/>
        <w:rPr>
          <w:bCs/>
          <w:sz w:val="24"/>
          <w:szCs w:val="24"/>
          <w:lang w:val="en-US"/>
        </w:rPr>
      </w:pPr>
      <w:r w:rsidRPr="00DF6037">
        <w:rPr>
          <w:b/>
          <w:sz w:val="24"/>
          <w:szCs w:val="24"/>
          <w:lang w:val="en-US"/>
        </w:rPr>
        <w:t xml:space="preserve">                 </w:t>
      </w:r>
      <w:r w:rsidR="00307FC7" w:rsidRPr="00DF6037">
        <w:rPr>
          <w:b/>
          <w:sz w:val="24"/>
          <w:szCs w:val="24"/>
          <w:lang w:val="en-US"/>
        </w:rPr>
        <w:t>3</w:t>
      </w:r>
      <w:r w:rsidR="00307FC7" w:rsidRPr="00307FC7">
        <w:rPr>
          <w:bCs/>
          <w:sz w:val="24"/>
          <w:szCs w:val="24"/>
          <w:lang w:val="en-US"/>
        </w:rPr>
        <w:t>.</w:t>
      </w:r>
      <w:r w:rsidR="005E3E3E">
        <w:rPr>
          <w:bCs/>
          <w:sz w:val="24"/>
          <w:szCs w:val="24"/>
          <w:lang w:val="en-US"/>
        </w:rPr>
        <w:t xml:space="preserve"> </w:t>
      </w:r>
      <w:r w:rsidR="005E3E3E">
        <w:rPr>
          <w:rFonts w:ascii="Times-Roman" w:eastAsiaTheme="minorHAnsi" w:hAnsi="Times-Roman" w:cs="Times-Roman"/>
          <w:sz w:val="24"/>
          <w:szCs w:val="24"/>
          <w:lang w:val="en-US"/>
        </w:rPr>
        <w:t>Students will be able to pre-register for the programs of the Vocational School of Health Services based on a total score calculated by taking 60% of the Student Selection and Placement Written Exam score conducted by the Health Sciences University, 20% of the high school diploma or State High School Graduation Exam score, and 20% of the interview exam score. After completing the first year in the common program, students’ final placement into the relevant programs of the academic unit will be determined based on an evaluation score calculated by taking 60% of their course success score and 40% of their Turkish language proficiency score."</w:t>
      </w:r>
    </w:p>
    <w:p w14:paraId="4338B590" w14:textId="34092CC4" w:rsidR="00307FC7" w:rsidRPr="00DF6037" w:rsidRDefault="001D7CF9" w:rsidP="00307FC7">
      <w:pPr>
        <w:tabs>
          <w:tab w:val="left" w:pos="2155"/>
          <w:tab w:val="left" w:pos="2268"/>
        </w:tabs>
        <w:spacing w:before="4" w:line="360" w:lineRule="auto"/>
        <w:ind w:left="720" w:right="438"/>
        <w:jc w:val="both"/>
        <w:rPr>
          <w:b/>
          <w:sz w:val="24"/>
          <w:szCs w:val="24"/>
          <w:lang w:val="en-US"/>
        </w:rPr>
      </w:pPr>
      <w:r>
        <w:rPr>
          <w:b/>
          <w:sz w:val="24"/>
          <w:szCs w:val="24"/>
          <w:lang w:val="en-US"/>
        </w:rPr>
        <w:t xml:space="preserve">                    </w:t>
      </w:r>
      <w:r w:rsidR="00307FC7" w:rsidRPr="00DF6037">
        <w:rPr>
          <w:b/>
          <w:sz w:val="24"/>
          <w:szCs w:val="24"/>
          <w:lang w:val="en-US"/>
        </w:rPr>
        <w:t>VIII- QUOTAS OF THE UNIVERSITY OF HEALTH SCIENCES SOMALIA MOGADISHU RECEP TAYYIP ERDOĞAN FACULTY OF HEALTH SCIENCES AND SOMALIA MOGADISHU RECEP TAYYIP ERDOĞAN VOCATIONAL SCHOOL OF HEALTH SERVICES</w:t>
      </w:r>
    </w:p>
    <w:p w14:paraId="719A1DD7" w14:textId="3D529715" w:rsidR="00307FC7" w:rsidRPr="00307FC7" w:rsidRDefault="00307FC7" w:rsidP="00307FC7">
      <w:pPr>
        <w:tabs>
          <w:tab w:val="left" w:pos="2155"/>
          <w:tab w:val="left" w:pos="2268"/>
        </w:tabs>
        <w:spacing w:before="4" w:line="360" w:lineRule="auto"/>
        <w:ind w:left="720" w:right="438"/>
        <w:jc w:val="both"/>
        <w:rPr>
          <w:bCs/>
          <w:sz w:val="24"/>
          <w:szCs w:val="24"/>
          <w:lang w:val="en-US"/>
        </w:rPr>
      </w:pPr>
      <w:r w:rsidRPr="00307FC7">
        <w:rPr>
          <w:bCs/>
          <w:sz w:val="24"/>
          <w:szCs w:val="24"/>
          <w:lang w:val="en-US"/>
        </w:rPr>
        <w:t xml:space="preserve">            </w:t>
      </w:r>
      <w:r w:rsidR="005E3E3E">
        <w:rPr>
          <w:rFonts w:ascii="Times-Roman" w:eastAsiaTheme="minorHAnsi" w:hAnsi="Times-Roman" w:cs="Times-Roman"/>
          <w:sz w:val="24"/>
          <w:szCs w:val="24"/>
          <w:lang w:val="en-US"/>
        </w:rPr>
        <w:t xml:space="preserve">For the 2025–2026 academic year only, our university will admit a total of </w:t>
      </w:r>
      <w:r w:rsidR="005E3E3E" w:rsidRPr="005E3E3E">
        <w:rPr>
          <w:rFonts w:ascii="Times-Roman" w:eastAsiaTheme="minorHAnsi" w:hAnsi="Times-Roman" w:cs="Times-Roman"/>
          <w:b/>
          <w:bCs/>
          <w:sz w:val="24"/>
          <w:szCs w:val="24"/>
          <w:lang w:val="en-US"/>
        </w:rPr>
        <w:t>100 (one hundred)</w:t>
      </w:r>
      <w:r w:rsidR="005E3E3E">
        <w:rPr>
          <w:rFonts w:ascii="Times-Roman" w:eastAsiaTheme="minorHAnsi" w:hAnsi="Times-Roman" w:cs="Times-Roman"/>
          <w:sz w:val="24"/>
          <w:szCs w:val="24"/>
          <w:lang w:val="en-US"/>
        </w:rPr>
        <w:t xml:space="preserve"> students to the Somalia Mogadishu Recep Tayyip Erdoğan Faculty of Health Sciences, with 50 students to the Nursing Department and 50 students to the Midwifery Department. Faculty students will take common courses</w:t>
      </w:r>
      <w:r w:rsidR="00545755">
        <w:rPr>
          <w:rFonts w:ascii="Times-Roman" w:eastAsiaTheme="minorHAnsi" w:hAnsi="Times-Roman" w:cs="Times-Roman"/>
          <w:sz w:val="24"/>
          <w:szCs w:val="24"/>
          <w:lang w:val="en-US"/>
        </w:rPr>
        <w:t xml:space="preserve"> in</w:t>
      </w:r>
      <w:r w:rsidR="005E3E3E">
        <w:rPr>
          <w:rFonts w:ascii="Times-Roman" w:eastAsiaTheme="minorHAnsi" w:hAnsi="Times-Roman" w:cs="Times-Roman"/>
          <w:sz w:val="24"/>
          <w:szCs w:val="24"/>
          <w:lang w:val="en-US"/>
        </w:rPr>
        <w:t xml:space="preserve"> the first two years, and in the third and fourth years, they will attend specialized courses </w:t>
      </w:r>
      <w:r w:rsidR="00545755">
        <w:rPr>
          <w:rFonts w:ascii="Times-Roman" w:eastAsiaTheme="minorHAnsi" w:hAnsi="Times-Roman" w:cs="Times-Roman"/>
          <w:sz w:val="24"/>
          <w:szCs w:val="24"/>
          <w:lang w:val="en-US"/>
        </w:rPr>
        <w:t>in the Nursing and Midwifery departments.</w:t>
      </w:r>
    </w:p>
    <w:p w14:paraId="4077BAB7" w14:textId="669019CF" w:rsidR="00307FC7" w:rsidRPr="00307FC7" w:rsidRDefault="00307FC7" w:rsidP="00307FC7">
      <w:pPr>
        <w:tabs>
          <w:tab w:val="left" w:pos="2155"/>
          <w:tab w:val="left" w:pos="2268"/>
        </w:tabs>
        <w:spacing w:before="4" w:line="360" w:lineRule="auto"/>
        <w:ind w:left="720" w:right="438"/>
        <w:jc w:val="both"/>
        <w:rPr>
          <w:bCs/>
          <w:sz w:val="24"/>
          <w:szCs w:val="24"/>
          <w:lang w:val="en-US"/>
        </w:rPr>
      </w:pPr>
      <w:r w:rsidRPr="00307FC7">
        <w:rPr>
          <w:bCs/>
          <w:sz w:val="24"/>
          <w:szCs w:val="24"/>
          <w:lang w:val="en-US"/>
        </w:rPr>
        <w:t xml:space="preserve">            The Somalia Mogadishu Recep Tayyip Erdoğan Vocational School of Health Services will admit a total of </w:t>
      </w:r>
      <w:r w:rsidRPr="001D7CF9">
        <w:rPr>
          <w:b/>
          <w:sz w:val="24"/>
          <w:szCs w:val="24"/>
          <w:lang w:val="en-US"/>
        </w:rPr>
        <w:t>80 (eighty)</w:t>
      </w:r>
      <w:r w:rsidRPr="00307FC7">
        <w:rPr>
          <w:bCs/>
          <w:sz w:val="24"/>
          <w:szCs w:val="24"/>
          <w:lang w:val="en-US"/>
        </w:rPr>
        <w:t xml:space="preserve"> students, with 40 students in the </w:t>
      </w:r>
      <w:r w:rsidR="00545755" w:rsidRPr="00307FC7">
        <w:rPr>
          <w:bCs/>
          <w:sz w:val="24"/>
          <w:szCs w:val="24"/>
          <w:lang w:val="en-US"/>
        </w:rPr>
        <w:t>Anesthesia</w:t>
      </w:r>
      <w:r w:rsidRPr="00307FC7">
        <w:rPr>
          <w:bCs/>
          <w:sz w:val="24"/>
          <w:szCs w:val="24"/>
          <w:lang w:val="en-US"/>
        </w:rPr>
        <w:t xml:space="preserve"> Program and 40 students in the Medical Imaging and Techniques Program.</w:t>
      </w:r>
      <w:r w:rsidR="00545755">
        <w:rPr>
          <w:bCs/>
          <w:sz w:val="24"/>
          <w:szCs w:val="24"/>
          <w:lang w:val="en-US"/>
        </w:rPr>
        <w:t xml:space="preserve"> </w:t>
      </w:r>
      <w:r w:rsidR="00545755">
        <w:rPr>
          <w:rFonts w:ascii="Times-Roman" w:eastAsiaTheme="minorHAnsi" w:hAnsi="Times-Roman" w:cs="Times-Roman"/>
          <w:sz w:val="24"/>
          <w:szCs w:val="24"/>
          <w:lang w:val="en-US"/>
        </w:rPr>
        <w:t>Students at the vocational school will study common courses in the first year and will undertake their specialized courses within the Anesthesia and Medical Imaging and Techniques programs during the second year.</w:t>
      </w:r>
    </w:p>
    <w:p w14:paraId="6D2334DD" w14:textId="2485D40F" w:rsidR="001D7CF9" w:rsidRDefault="00307FC7" w:rsidP="00A445BC">
      <w:pPr>
        <w:tabs>
          <w:tab w:val="left" w:pos="2155"/>
          <w:tab w:val="left" w:pos="2268"/>
        </w:tabs>
        <w:spacing w:before="4" w:line="360" w:lineRule="auto"/>
        <w:ind w:left="720" w:right="438"/>
        <w:jc w:val="both"/>
        <w:rPr>
          <w:b/>
          <w:sz w:val="24"/>
          <w:szCs w:val="24"/>
          <w:lang w:val="en-US"/>
        </w:rPr>
      </w:pPr>
      <w:r w:rsidRPr="00307FC7">
        <w:rPr>
          <w:bCs/>
          <w:sz w:val="24"/>
          <w:szCs w:val="24"/>
          <w:lang w:val="en-US"/>
        </w:rPr>
        <w:t xml:space="preserve">           </w:t>
      </w:r>
      <w:r w:rsidRPr="001D7CF9">
        <w:rPr>
          <w:b/>
          <w:sz w:val="24"/>
          <w:szCs w:val="24"/>
          <w:lang w:val="en-US"/>
        </w:rPr>
        <w:t>The Turkish preparatory education will commence as of 20 September 2025, the start date of the 2025 – 2026 Academic Year.</w:t>
      </w:r>
    </w:p>
    <w:p w14:paraId="4567A97E" w14:textId="77777777" w:rsidR="00A445BC" w:rsidRPr="001D7CF9" w:rsidRDefault="00A445BC" w:rsidP="00A445BC">
      <w:pPr>
        <w:tabs>
          <w:tab w:val="left" w:pos="2155"/>
          <w:tab w:val="left" w:pos="2268"/>
        </w:tabs>
        <w:spacing w:before="4" w:line="360" w:lineRule="auto"/>
        <w:ind w:left="720" w:right="438"/>
        <w:jc w:val="both"/>
        <w:rPr>
          <w:b/>
          <w:sz w:val="24"/>
          <w:szCs w:val="24"/>
          <w:lang w:val="en-US"/>
        </w:rPr>
      </w:pPr>
    </w:p>
    <w:p w14:paraId="3A522065" w14:textId="55DE90B0" w:rsidR="00307FC7" w:rsidRPr="00DF6037" w:rsidRDefault="00DF6037" w:rsidP="00307FC7">
      <w:pPr>
        <w:tabs>
          <w:tab w:val="left" w:pos="2155"/>
          <w:tab w:val="left" w:pos="2268"/>
        </w:tabs>
        <w:spacing w:before="4" w:line="360" w:lineRule="auto"/>
        <w:ind w:left="720" w:right="438"/>
        <w:jc w:val="both"/>
        <w:rPr>
          <w:b/>
          <w:sz w:val="24"/>
          <w:szCs w:val="24"/>
          <w:lang w:val="en-US"/>
        </w:rPr>
      </w:pPr>
      <w:r>
        <w:rPr>
          <w:b/>
          <w:sz w:val="24"/>
          <w:szCs w:val="24"/>
          <w:lang w:val="en-US"/>
        </w:rPr>
        <w:t xml:space="preserve">           </w:t>
      </w:r>
      <w:r w:rsidR="001D7CF9">
        <w:rPr>
          <w:b/>
          <w:sz w:val="24"/>
          <w:szCs w:val="24"/>
          <w:lang w:val="en-US"/>
        </w:rPr>
        <w:t xml:space="preserve">  </w:t>
      </w:r>
      <w:r>
        <w:rPr>
          <w:b/>
          <w:sz w:val="24"/>
          <w:szCs w:val="24"/>
          <w:lang w:val="en-US"/>
        </w:rPr>
        <w:t xml:space="preserve"> </w:t>
      </w:r>
      <w:r w:rsidR="00307FC7" w:rsidRPr="00DF6037">
        <w:rPr>
          <w:b/>
          <w:sz w:val="24"/>
          <w:szCs w:val="24"/>
          <w:lang w:val="en-US"/>
        </w:rPr>
        <w:t>IX – DOCUMENTS REQUIRED FROM CANDIDATES FOR REGISTRATION</w:t>
      </w:r>
    </w:p>
    <w:p w14:paraId="7BB19230" w14:textId="5661A56D" w:rsidR="00307FC7" w:rsidRPr="00307FC7" w:rsidRDefault="00DF6037" w:rsidP="00307FC7">
      <w:pPr>
        <w:tabs>
          <w:tab w:val="left" w:pos="2155"/>
          <w:tab w:val="left" w:pos="2268"/>
        </w:tabs>
        <w:spacing w:before="4" w:line="360" w:lineRule="auto"/>
        <w:ind w:left="720" w:right="438"/>
        <w:jc w:val="both"/>
        <w:rPr>
          <w:bCs/>
          <w:sz w:val="24"/>
          <w:szCs w:val="24"/>
          <w:lang w:val="en-US"/>
        </w:rPr>
      </w:pPr>
      <w:r w:rsidRPr="00DF6037">
        <w:rPr>
          <w:b/>
          <w:sz w:val="24"/>
          <w:szCs w:val="24"/>
          <w:lang w:val="en-US"/>
        </w:rPr>
        <w:t xml:space="preserve">            </w:t>
      </w:r>
      <w:r w:rsidR="001D7CF9">
        <w:rPr>
          <w:b/>
          <w:sz w:val="24"/>
          <w:szCs w:val="24"/>
          <w:lang w:val="en-US"/>
        </w:rPr>
        <w:t xml:space="preserve"> </w:t>
      </w:r>
      <w:r w:rsidRPr="00DF6037">
        <w:rPr>
          <w:b/>
          <w:sz w:val="24"/>
          <w:szCs w:val="24"/>
          <w:lang w:val="en-US"/>
        </w:rPr>
        <w:t xml:space="preserve"> 1.</w:t>
      </w:r>
      <w:r>
        <w:rPr>
          <w:bCs/>
          <w:sz w:val="24"/>
          <w:szCs w:val="24"/>
          <w:lang w:val="en-US"/>
        </w:rPr>
        <w:t xml:space="preserve"> </w:t>
      </w:r>
      <w:r w:rsidR="00307FC7" w:rsidRPr="00307FC7">
        <w:rPr>
          <w:bCs/>
          <w:sz w:val="24"/>
          <w:szCs w:val="24"/>
          <w:lang w:val="en-US"/>
        </w:rPr>
        <w:t>Birth certificate or passport.</w:t>
      </w:r>
    </w:p>
    <w:p w14:paraId="664230EC" w14:textId="7B14193E" w:rsidR="00307FC7" w:rsidRPr="00307FC7" w:rsidRDefault="00DF6037" w:rsidP="00307FC7">
      <w:pPr>
        <w:tabs>
          <w:tab w:val="left" w:pos="2155"/>
          <w:tab w:val="left" w:pos="2268"/>
        </w:tabs>
        <w:spacing w:before="4" w:line="360" w:lineRule="auto"/>
        <w:ind w:left="720" w:right="438"/>
        <w:jc w:val="both"/>
        <w:rPr>
          <w:bCs/>
          <w:sz w:val="24"/>
          <w:szCs w:val="24"/>
          <w:lang w:val="en-US"/>
        </w:rPr>
      </w:pPr>
      <w:r>
        <w:rPr>
          <w:bCs/>
          <w:sz w:val="24"/>
          <w:szCs w:val="24"/>
          <w:lang w:val="en-US"/>
        </w:rPr>
        <w:t xml:space="preserve">            </w:t>
      </w:r>
      <w:r w:rsidR="001D7CF9">
        <w:rPr>
          <w:bCs/>
          <w:sz w:val="24"/>
          <w:szCs w:val="24"/>
          <w:lang w:val="en-US"/>
        </w:rPr>
        <w:t xml:space="preserve"> </w:t>
      </w:r>
      <w:r>
        <w:rPr>
          <w:bCs/>
          <w:sz w:val="24"/>
          <w:szCs w:val="24"/>
          <w:lang w:val="en-US"/>
        </w:rPr>
        <w:t xml:space="preserve"> </w:t>
      </w:r>
      <w:r w:rsidR="00307FC7" w:rsidRPr="00DF6037">
        <w:rPr>
          <w:b/>
          <w:sz w:val="24"/>
          <w:szCs w:val="24"/>
          <w:lang w:val="en-US"/>
        </w:rPr>
        <w:t>2.</w:t>
      </w:r>
      <w:r w:rsidRPr="00DF6037">
        <w:rPr>
          <w:b/>
          <w:sz w:val="24"/>
          <w:szCs w:val="24"/>
          <w:lang w:val="en-US"/>
        </w:rPr>
        <w:t xml:space="preserve"> </w:t>
      </w:r>
      <w:r w:rsidR="00307FC7" w:rsidRPr="00307FC7">
        <w:rPr>
          <w:bCs/>
          <w:sz w:val="24"/>
          <w:szCs w:val="24"/>
          <w:lang w:val="en-US"/>
        </w:rPr>
        <w:t xml:space="preserve">High school diploma approved by the Somali Ministry of National Education or the National </w:t>
      </w:r>
      <w:r w:rsidR="00307FC7" w:rsidRPr="00307FC7">
        <w:rPr>
          <w:bCs/>
          <w:sz w:val="24"/>
          <w:szCs w:val="24"/>
          <w:lang w:val="en-US"/>
        </w:rPr>
        <w:lastRenderedPageBreak/>
        <w:t>High School Graduation Exam Result.</w:t>
      </w:r>
    </w:p>
    <w:p w14:paraId="145BC6BF" w14:textId="15A5611B" w:rsidR="00307FC7" w:rsidRPr="00307FC7" w:rsidRDefault="00DF6037" w:rsidP="00307FC7">
      <w:pPr>
        <w:tabs>
          <w:tab w:val="left" w:pos="2155"/>
          <w:tab w:val="left" w:pos="2268"/>
        </w:tabs>
        <w:spacing w:before="4" w:line="360" w:lineRule="auto"/>
        <w:ind w:left="720" w:right="438"/>
        <w:jc w:val="both"/>
        <w:rPr>
          <w:bCs/>
          <w:sz w:val="24"/>
          <w:szCs w:val="24"/>
          <w:lang w:val="en-US"/>
        </w:rPr>
      </w:pPr>
      <w:r>
        <w:rPr>
          <w:bCs/>
          <w:sz w:val="24"/>
          <w:szCs w:val="24"/>
          <w:lang w:val="en-US"/>
        </w:rPr>
        <w:t xml:space="preserve">              </w:t>
      </w:r>
      <w:r w:rsidR="00307FC7" w:rsidRPr="00DF6037">
        <w:rPr>
          <w:b/>
          <w:sz w:val="24"/>
          <w:szCs w:val="24"/>
          <w:lang w:val="en-US"/>
        </w:rPr>
        <w:t>3.</w:t>
      </w:r>
      <w:r>
        <w:rPr>
          <w:bCs/>
          <w:sz w:val="24"/>
          <w:szCs w:val="24"/>
          <w:lang w:val="en-US"/>
        </w:rPr>
        <w:t xml:space="preserve"> </w:t>
      </w:r>
      <w:r w:rsidR="00307FC7" w:rsidRPr="00307FC7">
        <w:rPr>
          <w:bCs/>
          <w:sz w:val="24"/>
          <w:szCs w:val="24"/>
          <w:lang w:val="en-US"/>
        </w:rPr>
        <w:t>High school transcript.</w:t>
      </w:r>
    </w:p>
    <w:p w14:paraId="1FE44E47" w14:textId="088E6D9D" w:rsidR="00307FC7" w:rsidRPr="00307FC7" w:rsidRDefault="00DF6037" w:rsidP="00307FC7">
      <w:pPr>
        <w:tabs>
          <w:tab w:val="left" w:pos="2155"/>
          <w:tab w:val="left" w:pos="2268"/>
        </w:tabs>
        <w:spacing w:before="4" w:line="360" w:lineRule="auto"/>
        <w:ind w:left="720" w:right="438"/>
        <w:jc w:val="both"/>
        <w:rPr>
          <w:bCs/>
          <w:sz w:val="24"/>
          <w:szCs w:val="24"/>
          <w:lang w:val="en-US"/>
        </w:rPr>
      </w:pPr>
      <w:r>
        <w:rPr>
          <w:bCs/>
          <w:sz w:val="24"/>
          <w:szCs w:val="24"/>
          <w:lang w:val="en-US"/>
        </w:rPr>
        <w:t xml:space="preserve">              </w:t>
      </w:r>
      <w:r w:rsidR="00307FC7" w:rsidRPr="00DF6037">
        <w:rPr>
          <w:b/>
          <w:sz w:val="24"/>
          <w:szCs w:val="24"/>
          <w:lang w:val="en-US"/>
        </w:rPr>
        <w:t>4.</w:t>
      </w:r>
      <w:r>
        <w:rPr>
          <w:bCs/>
          <w:sz w:val="24"/>
          <w:szCs w:val="24"/>
          <w:lang w:val="en-US"/>
        </w:rPr>
        <w:t xml:space="preserve"> </w:t>
      </w:r>
      <w:r w:rsidR="00307FC7" w:rsidRPr="00307FC7">
        <w:rPr>
          <w:bCs/>
          <w:sz w:val="24"/>
          <w:szCs w:val="24"/>
          <w:lang w:val="en-US"/>
        </w:rPr>
        <w:t>Bank receipt showing payment of the first instalment of the tuition fee.</w:t>
      </w:r>
    </w:p>
    <w:p w14:paraId="149BB8D0" w14:textId="4224C4EC" w:rsidR="00307FC7" w:rsidRDefault="00DF6037" w:rsidP="00307FC7">
      <w:pPr>
        <w:tabs>
          <w:tab w:val="left" w:pos="2155"/>
          <w:tab w:val="left" w:pos="2268"/>
        </w:tabs>
        <w:spacing w:before="4" w:line="360" w:lineRule="auto"/>
        <w:ind w:left="720" w:right="438"/>
        <w:jc w:val="both"/>
        <w:rPr>
          <w:bCs/>
          <w:sz w:val="24"/>
          <w:szCs w:val="24"/>
          <w:lang w:val="en-US"/>
        </w:rPr>
      </w:pPr>
      <w:r>
        <w:rPr>
          <w:bCs/>
          <w:sz w:val="24"/>
          <w:szCs w:val="24"/>
          <w:lang w:val="en-US"/>
        </w:rPr>
        <w:t xml:space="preserve">              </w:t>
      </w:r>
      <w:r w:rsidR="00307FC7" w:rsidRPr="00DF6037">
        <w:rPr>
          <w:b/>
          <w:sz w:val="24"/>
          <w:szCs w:val="24"/>
          <w:lang w:val="en-US"/>
        </w:rPr>
        <w:t>5.</w:t>
      </w:r>
      <w:r w:rsidR="009C133E">
        <w:rPr>
          <w:bCs/>
          <w:sz w:val="24"/>
          <w:szCs w:val="24"/>
          <w:lang w:val="en-US"/>
        </w:rPr>
        <w:t xml:space="preserve"> </w:t>
      </w:r>
      <w:r w:rsidR="00307FC7" w:rsidRPr="00307FC7">
        <w:rPr>
          <w:bCs/>
          <w:sz w:val="24"/>
          <w:szCs w:val="24"/>
          <w:lang w:val="en-US"/>
        </w:rPr>
        <w:t>Applications of candidates who provide false statements or submit forged, counterfeit, incomplete, or incorrect documents during the application, placement, and registration processes will be rejected. If these candidates have already been registered, their enrollment will be canceled regardless of the period they have studied. Necessary legal actions will be initiated against those whose actions constitute a crime.</w:t>
      </w:r>
    </w:p>
    <w:p w14:paraId="7CE9EBA5" w14:textId="77777777" w:rsidR="00BA5B5E" w:rsidRPr="00307FC7" w:rsidRDefault="00BA5B5E" w:rsidP="00307FC7">
      <w:pPr>
        <w:tabs>
          <w:tab w:val="left" w:pos="2155"/>
          <w:tab w:val="left" w:pos="2268"/>
        </w:tabs>
        <w:spacing w:before="4" w:line="360" w:lineRule="auto"/>
        <w:ind w:left="720" w:right="438"/>
        <w:jc w:val="both"/>
        <w:rPr>
          <w:bCs/>
          <w:sz w:val="24"/>
          <w:szCs w:val="24"/>
          <w:lang w:val="en-US"/>
        </w:rPr>
      </w:pPr>
    </w:p>
    <w:p w14:paraId="350DADD3" w14:textId="4D1946C6" w:rsidR="00307FC7" w:rsidRPr="00DF6037" w:rsidRDefault="00622DEB" w:rsidP="00307FC7">
      <w:pPr>
        <w:tabs>
          <w:tab w:val="left" w:pos="2155"/>
          <w:tab w:val="left" w:pos="2268"/>
        </w:tabs>
        <w:spacing w:before="4" w:line="360" w:lineRule="auto"/>
        <w:ind w:left="720" w:right="438"/>
        <w:jc w:val="both"/>
        <w:rPr>
          <w:b/>
          <w:sz w:val="24"/>
          <w:szCs w:val="24"/>
          <w:lang w:val="en-US"/>
        </w:rPr>
      </w:pPr>
      <w:r>
        <w:rPr>
          <w:b/>
          <w:sz w:val="24"/>
          <w:szCs w:val="24"/>
          <w:lang w:val="en-US"/>
        </w:rPr>
        <w:t xml:space="preserve">            </w:t>
      </w:r>
      <w:r w:rsidR="001D7CF9">
        <w:rPr>
          <w:b/>
          <w:sz w:val="24"/>
          <w:szCs w:val="24"/>
          <w:lang w:val="en-US"/>
        </w:rPr>
        <w:t xml:space="preserve"> </w:t>
      </w:r>
      <w:r w:rsidR="00307FC7" w:rsidRPr="00DF6037">
        <w:rPr>
          <w:b/>
          <w:sz w:val="24"/>
          <w:szCs w:val="24"/>
          <w:lang w:val="en-US"/>
        </w:rPr>
        <w:t>X – CONDITIONS REGARDING TURKISH LANGUAGE PROFICIENCY</w:t>
      </w:r>
    </w:p>
    <w:p w14:paraId="5EE1477C" w14:textId="57FBCDE2" w:rsidR="001D7CF9" w:rsidRDefault="00DF6037" w:rsidP="00AC28F2">
      <w:pPr>
        <w:tabs>
          <w:tab w:val="left" w:pos="2155"/>
          <w:tab w:val="left" w:pos="2268"/>
        </w:tabs>
        <w:spacing w:before="4" w:line="360" w:lineRule="auto"/>
        <w:ind w:left="720" w:right="438"/>
        <w:jc w:val="both"/>
        <w:rPr>
          <w:rFonts w:ascii="Times-Roman" w:eastAsiaTheme="minorHAnsi" w:hAnsi="Times-Roman" w:cs="Times-Roman"/>
          <w:sz w:val="24"/>
          <w:szCs w:val="24"/>
          <w:lang w:val="en-US"/>
        </w:rPr>
      </w:pPr>
      <w:r>
        <w:rPr>
          <w:bCs/>
          <w:sz w:val="24"/>
          <w:szCs w:val="24"/>
          <w:lang w:val="en-US"/>
        </w:rPr>
        <w:t xml:space="preserve">          </w:t>
      </w:r>
      <w:r w:rsidR="001D7CF9">
        <w:rPr>
          <w:bCs/>
          <w:sz w:val="24"/>
          <w:szCs w:val="24"/>
          <w:lang w:val="en-US"/>
        </w:rPr>
        <w:t xml:space="preserve">   </w:t>
      </w:r>
      <w:r w:rsidR="00307FC7" w:rsidRPr="001D7CF9">
        <w:rPr>
          <w:b/>
          <w:sz w:val="24"/>
          <w:szCs w:val="24"/>
          <w:lang w:val="en-US"/>
        </w:rPr>
        <w:t>1</w:t>
      </w:r>
      <w:r w:rsidR="00307FC7" w:rsidRPr="00307FC7">
        <w:rPr>
          <w:bCs/>
          <w:sz w:val="24"/>
          <w:szCs w:val="24"/>
          <w:lang w:val="en-US"/>
        </w:rPr>
        <w:t>.</w:t>
      </w:r>
      <w:r>
        <w:rPr>
          <w:bCs/>
          <w:sz w:val="24"/>
          <w:szCs w:val="24"/>
          <w:lang w:val="en-US"/>
        </w:rPr>
        <w:t xml:space="preserve"> </w:t>
      </w:r>
      <w:r w:rsidR="00307FC7" w:rsidRPr="00307FC7">
        <w:rPr>
          <w:bCs/>
          <w:sz w:val="24"/>
          <w:szCs w:val="24"/>
          <w:lang w:val="en-US"/>
        </w:rPr>
        <w:t xml:space="preserve">Students may begin their education at the start of the academic year </w:t>
      </w:r>
      <w:r w:rsidR="00307FC7" w:rsidRPr="009C133E">
        <w:rPr>
          <w:b/>
          <w:sz w:val="24"/>
          <w:szCs w:val="24"/>
          <w:lang w:val="en-US"/>
        </w:rPr>
        <w:t xml:space="preserve">only if they have at least a C1 level Turkish Proficiency Certificate issued by the Turkish Language Education Unit of the University of Health Sciences </w:t>
      </w:r>
      <w:r w:rsidR="00307FC7" w:rsidRPr="00307FC7">
        <w:rPr>
          <w:bCs/>
          <w:sz w:val="24"/>
          <w:szCs w:val="24"/>
          <w:lang w:val="en-US"/>
        </w:rPr>
        <w:t xml:space="preserve">Somalia Mogadishu Recep Tayyip Erdoğan Faculty of Health Sciences and UHS Somalia Mogadishu Recep Tayyip Erdoğan Vocational School of Health Services. </w:t>
      </w:r>
    </w:p>
    <w:p w14:paraId="5AEA01FE" w14:textId="77777777" w:rsidR="00A445BC" w:rsidRPr="00307FC7" w:rsidRDefault="00A445BC" w:rsidP="00AC28F2">
      <w:pPr>
        <w:tabs>
          <w:tab w:val="left" w:pos="2155"/>
          <w:tab w:val="left" w:pos="2268"/>
        </w:tabs>
        <w:spacing w:before="4" w:line="360" w:lineRule="auto"/>
        <w:ind w:left="720" w:right="438"/>
        <w:jc w:val="both"/>
        <w:rPr>
          <w:bCs/>
          <w:sz w:val="24"/>
          <w:szCs w:val="24"/>
          <w:lang w:val="en-US"/>
        </w:rPr>
      </w:pPr>
    </w:p>
    <w:p w14:paraId="645CC52C" w14:textId="2AB88E0D" w:rsidR="00307FC7" w:rsidRDefault="00307FC7" w:rsidP="00307FC7">
      <w:pPr>
        <w:tabs>
          <w:tab w:val="left" w:pos="2155"/>
          <w:tab w:val="left" w:pos="2268"/>
        </w:tabs>
        <w:spacing w:before="4" w:line="360" w:lineRule="auto"/>
        <w:ind w:left="720" w:right="438"/>
        <w:jc w:val="both"/>
        <w:rPr>
          <w:b/>
          <w:sz w:val="24"/>
          <w:szCs w:val="24"/>
          <w:lang w:val="en-US"/>
        </w:rPr>
      </w:pPr>
      <w:r w:rsidRPr="00307FC7">
        <w:rPr>
          <w:bCs/>
          <w:sz w:val="24"/>
          <w:szCs w:val="24"/>
          <w:lang w:val="en-US"/>
        </w:rPr>
        <w:t xml:space="preserve">             </w:t>
      </w:r>
      <w:r w:rsidR="001D7CF9">
        <w:rPr>
          <w:bCs/>
          <w:sz w:val="24"/>
          <w:szCs w:val="24"/>
          <w:lang w:val="en-US"/>
        </w:rPr>
        <w:t xml:space="preserve"> </w:t>
      </w:r>
      <w:r w:rsidRPr="00DF6037">
        <w:rPr>
          <w:b/>
          <w:sz w:val="24"/>
          <w:szCs w:val="24"/>
          <w:lang w:val="en-US"/>
        </w:rPr>
        <w:t>XI – PLACEMENT PROCEDURES FOR CANDIDATES INTO PROGRAMS</w:t>
      </w:r>
    </w:p>
    <w:p w14:paraId="3C9FB0CE" w14:textId="77777777" w:rsidR="00A445BC" w:rsidRPr="00DF6037" w:rsidRDefault="00A445BC" w:rsidP="00307FC7">
      <w:pPr>
        <w:tabs>
          <w:tab w:val="left" w:pos="2155"/>
          <w:tab w:val="left" w:pos="2268"/>
        </w:tabs>
        <w:spacing w:before="4" w:line="360" w:lineRule="auto"/>
        <w:ind w:left="720" w:right="438"/>
        <w:jc w:val="both"/>
        <w:rPr>
          <w:b/>
          <w:sz w:val="24"/>
          <w:szCs w:val="24"/>
          <w:lang w:val="en-US"/>
        </w:rPr>
      </w:pPr>
    </w:p>
    <w:p w14:paraId="560515DB" w14:textId="56319F7A" w:rsidR="00307FC7" w:rsidRPr="0020285F" w:rsidRDefault="00DF6037" w:rsidP="00307FC7">
      <w:pPr>
        <w:tabs>
          <w:tab w:val="left" w:pos="2155"/>
          <w:tab w:val="left" w:pos="2268"/>
        </w:tabs>
        <w:spacing w:before="4" w:line="360" w:lineRule="auto"/>
        <w:ind w:left="720" w:right="438"/>
        <w:jc w:val="both"/>
        <w:rPr>
          <w:b/>
          <w:bCs/>
          <w:sz w:val="24"/>
          <w:szCs w:val="24"/>
          <w:lang w:val="en-US"/>
        </w:rPr>
      </w:pPr>
      <w:r w:rsidRPr="001D7CF9">
        <w:rPr>
          <w:b/>
          <w:sz w:val="24"/>
          <w:szCs w:val="24"/>
          <w:lang w:val="en-US"/>
        </w:rPr>
        <w:t xml:space="preserve">               </w:t>
      </w:r>
      <w:r w:rsidR="00307FC7" w:rsidRPr="001D7CF9">
        <w:rPr>
          <w:b/>
          <w:sz w:val="24"/>
          <w:szCs w:val="24"/>
          <w:lang w:val="en-US"/>
        </w:rPr>
        <w:t>1.</w:t>
      </w:r>
      <w:r w:rsidR="001D7CF9">
        <w:rPr>
          <w:bCs/>
          <w:sz w:val="24"/>
          <w:szCs w:val="24"/>
          <w:lang w:val="en-US"/>
        </w:rPr>
        <w:t xml:space="preserve"> </w:t>
      </w:r>
      <w:r w:rsidR="0020285F">
        <w:rPr>
          <w:rFonts w:ascii="Times-Roman" w:eastAsiaTheme="minorHAnsi" w:hAnsi="Times-Roman" w:cs="Times-Roman"/>
          <w:sz w:val="24"/>
          <w:szCs w:val="24"/>
          <w:lang w:val="en-US"/>
        </w:rPr>
        <w:t xml:space="preserve">Students admitted to the Health Sciences University Somalia Mogadishu Recep Tayyip Erdoğan Faculty of Health Sciences and the UHS Somalia Mogadishu Recep Tayyip Erdoğan Vocational School of Health Services are placed into their respective programs based on their Turkish language proficiency scores, Student Selection and Placement exam rankings, and preferences, </w:t>
      </w:r>
      <w:r w:rsidR="0020285F" w:rsidRPr="0020285F">
        <w:rPr>
          <w:rFonts w:ascii="Times-Roman" w:eastAsiaTheme="minorHAnsi" w:hAnsi="Times-Roman" w:cs="Times-Roman"/>
          <w:sz w:val="24"/>
          <w:szCs w:val="24"/>
          <w:lang w:val="en-US"/>
        </w:rPr>
        <w:t>after successfully completing</w:t>
      </w:r>
      <w:r w:rsidR="0020285F" w:rsidRPr="0020285F">
        <w:rPr>
          <w:rFonts w:ascii="Times-Roman" w:eastAsiaTheme="minorHAnsi" w:hAnsi="Times-Roman" w:cs="Times-Roman"/>
          <w:b/>
          <w:bCs/>
          <w:sz w:val="24"/>
          <w:szCs w:val="24"/>
          <w:lang w:val="en-US"/>
        </w:rPr>
        <w:t xml:space="preserve"> C1-level education in the Turkish preparatory class.</w:t>
      </w:r>
    </w:p>
    <w:p w14:paraId="1C24497A" w14:textId="2F20DBDF" w:rsidR="00307FC7" w:rsidRPr="00307FC7" w:rsidRDefault="00DF6037" w:rsidP="00307FC7">
      <w:pPr>
        <w:tabs>
          <w:tab w:val="left" w:pos="2155"/>
          <w:tab w:val="left" w:pos="2268"/>
        </w:tabs>
        <w:spacing w:before="4" w:line="360" w:lineRule="auto"/>
        <w:ind w:left="720" w:right="438"/>
        <w:jc w:val="both"/>
        <w:rPr>
          <w:bCs/>
          <w:sz w:val="24"/>
          <w:szCs w:val="24"/>
          <w:lang w:val="en-US"/>
        </w:rPr>
      </w:pPr>
      <w:r w:rsidRPr="001D7CF9">
        <w:rPr>
          <w:b/>
          <w:sz w:val="24"/>
          <w:szCs w:val="24"/>
          <w:lang w:val="en-US"/>
        </w:rPr>
        <w:t xml:space="preserve">                </w:t>
      </w:r>
      <w:r w:rsidR="00307FC7" w:rsidRPr="001D7CF9">
        <w:rPr>
          <w:b/>
          <w:sz w:val="24"/>
          <w:szCs w:val="24"/>
          <w:lang w:val="en-US"/>
        </w:rPr>
        <w:t>2</w:t>
      </w:r>
      <w:r w:rsidR="001D7CF9" w:rsidRPr="001D7CF9">
        <w:rPr>
          <w:b/>
          <w:sz w:val="24"/>
          <w:szCs w:val="24"/>
          <w:lang w:val="en-US"/>
        </w:rPr>
        <w:t>.</w:t>
      </w:r>
      <w:r w:rsidR="001D7CF9">
        <w:rPr>
          <w:bCs/>
          <w:sz w:val="24"/>
          <w:szCs w:val="24"/>
          <w:lang w:val="en-US"/>
        </w:rPr>
        <w:t xml:space="preserve"> </w:t>
      </w:r>
      <w:r w:rsidR="00D94F83">
        <w:rPr>
          <w:rFonts w:ascii="Times-Roman" w:eastAsiaTheme="minorHAnsi" w:hAnsi="Times-Roman" w:cs="Times-Roman"/>
          <w:sz w:val="24"/>
          <w:szCs w:val="24"/>
          <w:lang w:val="en-US"/>
        </w:rPr>
        <w:t>Candidates’ success scores are evaluated based on a total score calculated by taking 60% of the success score obtained after completing the first two years in the common program of the Health Sciences University Somalia Mogadishu Recep Tayyip Erdoğan Faculty of Health Sciences and 40% of their Turkish language proficiency score. Students are then placed into their respective programs according to this total score.</w:t>
      </w:r>
    </w:p>
    <w:p w14:paraId="37239BC5" w14:textId="4A8386DA" w:rsidR="00307FC7" w:rsidRPr="00307FC7" w:rsidRDefault="00DF6037" w:rsidP="00307FC7">
      <w:pPr>
        <w:tabs>
          <w:tab w:val="left" w:pos="2155"/>
          <w:tab w:val="left" w:pos="2268"/>
        </w:tabs>
        <w:spacing w:before="4" w:line="360" w:lineRule="auto"/>
        <w:ind w:left="720" w:right="438"/>
        <w:jc w:val="both"/>
        <w:rPr>
          <w:bCs/>
          <w:sz w:val="24"/>
          <w:szCs w:val="24"/>
          <w:lang w:val="en-US"/>
        </w:rPr>
      </w:pPr>
      <w:r>
        <w:rPr>
          <w:bCs/>
          <w:sz w:val="24"/>
          <w:szCs w:val="24"/>
          <w:lang w:val="en-US"/>
        </w:rPr>
        <w:t xml:space="preserve">                </w:t>
      </w:r>
      <w:r w:rsidR="00307FC7" w:rsidRPr="001D7CF9">
        <w:rPr>
          <w:b/>
          <w:sz w:val="24"/>
          <w:szCs w:val="24"/>
          <w:lang w:val="en-US"/>
        </w:rPr>
        <w:t>3.</w:t>
      </w:r>
      <w:r w:rsidR="00D94F83" w:rsidRPr="00D94F83">
        <w:rPr>
          <w:rFonts w:ascii="Times-Roman" w:eastAsiaTheme="minorHAnsi" w:hAnsi="Times-Roman" w:cs="Times-Roman"/>
          <w:sz w:val="24"/>
          <w:szCs w:val="24"/>
          <w:lang w:val="en-US"/>
        </w:rPr>
        <w:t xml:space="preserve"> </w:t>
      </w:r>
      <w:r w:rsidR="00AC28F2">
        <w:rPr>
          <w:rFonts w:ascii="Times-Roman" w:eastAsiaTheme="minorHAnsi" w:hAnsi="Times-Roman" w:cs="Times-Roman"/>
          <w:sz w:val="24"/>
          <w:szCs w:val="24"/>
          <w:lang w:val="en-US"/>
        </w:rPr>
        <w:t>Candidates are placed into their respective programs based on a total score calculated by taking 60% of the success score obtained after completing the first year in the common program of the UHS Somali Mogadishu Recep Tayyip Erdoğan Vocational School of Health Services and 40% of their Turkish language proficiency score. In the event of a tie, the candidate with the higher Turkish language score will be given priority in placement.</w:t>
      </w:r>
    </w:p>
    <w:p w14:paraId="7576A9FD" w14:textId="3AECE88C" w:rsidR="00AC28F2" w:rsidRPr="00A445BC" w:rsidRDefault="00DF6037" w:rsidP="00A445BC">
      <w:pPr>
        <w:tabs>
          <w:tab w:val="left" w:pos="2155"/>
          <w:tab w:val="left" w:pos="2268"/>
        </w:tabs>
        <w:spacing w:before="4" w:line="360" w:lineRule="auto"/>
        <w:ind w:left="720" w:right="438"/>
        <w:jc w:val="both"/>
        <w:rPr>
          <w:bCs/>
          <w:sz w:val="24"/>
          <w:szCs w:val="24"/>
          <w:lang w:val="en-US"/>
        </w:rPr>
      </w:pPr>
      <w:r w:rsidRPr="001D7CF9">
        <w:rPr>
          <w:b/>
          <w:sz w:val="24"/>
          <w:szCs w:val="24"/>
          <w:lang w:val="en-US"/>
        </w:rPr>
        <w:t xml:space="preserve">                </w:t>
      </w:r>
      <w:r w:rsidR="00307FC7" w:rsidRPr="001D7CF9">
        <w:rPr>
          <w:b/>
          <w:sz w:val="24"/>
          <w:szCs w:val="24"/>
          <w:lang w:val="en-US"/>
        </w:rPr>
        <w:t>4.</w:t>
      </w:r>
      <w:r w:rsidR="001D7CF9">
        <w:rPr>
          <w:bCs/>
          <w:sz w:val="24"/>
          <w:szCs w:val="24"/>
          <w:lang w:val="en-US"/>
        </w:rPr>
        <w:t xml:space="preserve"> </w:t>
      </w:r>
      <w:r w:rsidR="00307FC7" w:rsidRPr="00307FC7">
        <w:rPr>
          <w:bCs/>
          <w:sz w:val="24"/>
          <w:szCs w:val="24"/>
          <w:lang w:val="en-US"/>
        </w:rPr>
        <w:t>The exam evaluation results of the candidates will be announced on our faculty’s website</w:t>
      </w:r>
      <w:r w:rsidR="00AC28F2">
        <w:rPr>
          <w:bCs/>
          <w:sz w:val="24"/>
          <w:szCs w:val="24"/>
          <w:lang w:val="en-US"/>
        </w:rPr>
        <w:t xml:space="preserve"> </w:t>
      </w:r>
      <w:r w:rsidR="00307FC7" w:rsidRPr="00307FC7">
        <w:rPr>
          <w:bCs/>
          <w:sz w:val="24"/>
          <w:szCs w:val="24"/>
          <w:lang w:val="en-US"/>
        </w:rPr>
        <w:t xml:space="preserve">at </w:t>
      </w:r>
      <w:hyperlink r:id="rId13" w:history="1">
        <w:r w:rsidR="00AC28F2" w:rsidRPr="005A58F2">
          <w:rPr>
            <w:rStyle w:val="Hyperlink"/>
            <w:bCs/>
            <w:sz w:val="24"/>
            <w:szCs w:val="24"/>
            <w:lang w:val="en-US"/>
          </w:rPr>
          <w:t>https://smrtesbf.sbu.edu.tr</w:t>
        </w:r>
      </w:hyperlink>
    </w:p>
    <w:sectPr w:rsidR="00AC28F2" w:rsidRPr="00A445BC">
      <w:pgSz w:w="11910" w:h="16840"/>
      <w:pgMar w:top="1580" w:right="740" w:bottom="1160" w:left="100" w:header="0" w:footer="9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BDB74" w14:textId="77777777" w:rsidR="00D853EB" w:rsidRDefault="00D853EB">
      <w:r>
        <w:separator/>
      </w:r>
    </w:p>
  </w:endnote>
  <w:endnote w:type="continuationSeparator" w:id="0">
    <w:p w14:paraId="5B016304" w14:textId="77777777" w:rsidR="00D853EB" w:rsidRDefault="00D85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20B06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A5FC7" w14:textId="77777777" w:rsidR="009A6024" w:rsidRDefault="009A6024">
    <w:pPr>
      <w:pStyle w:val="BodyText"/>
      <w:spacing w:line="14" w:lineRule="auto"/>
      <w:rPr>
        <w:sz w:val="16"/>
      </w:rPr>
    </w:pPr>
    <w:r>
      <w:rPr>
        <w:noProof/>
        <w:lang w:eastAsia="tr-TR"/>
      </w:rPr>
      <mc:AlternateContent>
        <mc:Choice Requires="wps">
          <w:drawing>
            <wp:anchor distT="0" distB="0" distL="114300" distR="114300" simplePos="0" relativeHeight="251659776" behindDoc="1" locked="0" layoutInCell="1" allowOverlap="1" wp14:anchorId="50674ACA" wp14:editId="25ACFB28">
              <wp:simplePos x="0" y="0"/>
              <wp:positionH relativeFrom="page">
                <wp:posOffset>3664585</wp:posOffset>
              </wp:positionH>
              <wp:positionV relativeFrom="page">
                <wp:posOffset>9889490</wp:posOffset>
              </wp:positionV>
              <wp:extent cx="231140" cy="177800"/>
              <wp:effectExtent l="0" t="0" r="0" b="0"/>
              <wp:wrapNone/>
              <wp:docPr id="133824499" name="Text Box 133824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F33E5" w14:textId="77777777" w:rsidR="009A6024" w:rsidRDefault="009A6024">
                          <w:pPr>
                            <w:pStyle w:val="BodyText"/>
                            <w:spacing w:line="264" w:lineRule="exact"/>
                            <w:ind w:left="60"/>
                            <w:rPr>
                              <w:rFonts w:ascii="Calibri"/>
                            </w:rPr>
                          </w:pPr>
                          <w:r>
                            <w:fldChar w:fldCharType="begin"/>
                          </w:r>
                          <w:r>
                            <w:rPr>
                              <w:rFonts w:ascii="Calibri"/>
                            </w:rPr>
                            <w:instrText xml:space="preserve"> PAGE </w:instrText>
                          </w:r>
                          <w:r>
                            <w:fldChar w:fldCharType="separate"/>
                          </w:r>
                          <w:r>
                            <w:rPr>
                              <w:rFonts w:ascii="Calibri"/>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674ACA" id="_x0000_t202" coordsize="21600,21600" o:spt="202" path="m,l,21600r21600,l21600,xe">
              <v:stroke joinstyle="miter"/>
              <v:path gradientshapeok="t" o:connecttype="rect"/>
            </v:shapetype>
            <v:shape id="Text Box 133824499" o:spid="_x0000_s1026" type="#_x0000_t202" style="position:absolute;margin-left:288.55pt;margin-top:778.7pt;width:18.2pt;height:1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" filled="f" stroked="f">
              <v:textbox inset="0,0,0,0">
                <w:txbxContent>
                  <w:p w14:paraId="54DF33E5" w14:textId="77777777" w:rsidR="009A6024" w:rsidRDefault="009A6024">
                    <w:pPr>
                      <w:pStyle w:val="BodyText"/>
                      <w:spacing w:line="264" w:lineRule="exact"/>
                      <w:ind w:left="60"/>
                      <w:rPr>
                        <w:rFonts w:ascii="Calibri"/>
                      </w:rPr>
                    </w:pPr>
                    <w:r>
                      <w:fldChar w:fldCharType="begin"/>
                    </w:r>
                    <w:r>
                      <w:rPr>
                        <w:rFonts w:ascii="Calibri"/>
                      </w:rPr>
                      <w:instrText xml:space="preserve"> PAGE </w:instrText>
                    </w:r>
                    <w:r>
                      <w:fldChar w:fldCharType="separate"/>
                    </w:r>
                    <w:r>
                      <w:rPr>
                        <w:rFonts w:ascii="Calibri"/>
                        <w:noProof/>
                      </w:rP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3B804" w14:textId="4A7009B7" w:rsidR="00C218D4" w:rsidRDefault="000A52BA">
    <w:pPr>
      <w:pStyle w:val="BodyText"/>
      <w:spacing w:line="14" w:lineRule="auto"/>
      <w:rPr>
        <w:sz w:val="16"/>
      </w:rPr>
    </w:pPr>
    <w:r>
      <w:rPr>
        <w:noProof/>
        <w:lang w:eastAsia="tr-TR"/>
      </w:rPr>
      <mc:AlternateContent>
        <mc:Choice Requires="wps">
          <w:drawing>
            <wp:anchor distT="0" distB="0" distL="114300" distR="114300" simplePos="0" relativeHeight="251657728" behindDoc="1" locked="0" layoutInCell="1" allowOverlap="1" wp14:anchorId="56B7478A" wp14:editId="5C693055">
              <wp:simplePos x="0" y="0"/>
              <wp:positionH relativeFrom="page">
                <wp:posOffset>3664585</wp:posOffset>
              </wp:positionH>
              <wp:positionV relativeFrom="page">
                <wp:posOffset>9889490</wp:posOffset>
              </wp:positionV>
              <wp:extent cx="23114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06375" w14:textId="77777777" w:rsidR="00C218D4" w:rsidRDefault="00565648">
                          <w:pPr>
                            <w:pStyle w:val="BodyText"/>
                            <w:spacing w:line="264" w:lineRule="exact"/>
                            <w:ind w:left="60"/>
                            <w:rPr>
                              <w:rFonts w:ascii="Calibri"/>
                            </w:rPr>
                          </w:pPr>
                          <w:r>
                            <w:fldChar w:fldCharType="begin"/>
                          </w:r>
                          <w:r>
                            <w:rPr>
                              <w:rFonts w:ascii="Calibri"/>
                            </w:rPr>
                            <w:instrText xml:space="preserve"> PAGE </w:instrText>
                          </w:r>
                          <w:r>
                            <w:fldChar w:fldCharType="separate"/>
                          </w:r>
                          <w:r w:rsidR="000A52BA">
                            <w:rPr>
                              <w:rFonts w:ascii="Calibri"/>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7478A" id="_x0000_t202" coordsize="21600,21600" o:spt="202" path="m,l,21600r21600,l21600,xe">
              <v:stroke joinstyle="miter"/>
              <v:path gradientshapeok="t" o:connecttype="rect"/>
            </v:shapetype>
            <v:shape id="Text Box 1" o:spid="_x0000_s1027" type="#_x0000_t202" style="position:absolute;margin-left:288.55pt;margin-top:778.7pt;width:18.2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" filled="f" stroked="f">
              <v:textbox inset="0,0,0,0">
                <w:txbxContent>
                  <w:p w14:paraId="50406375" w14:textId="77777777" w:rsidR="00C218D4" w:rsidRDefault="00565648">
                    <w:pPr>
                      <w:pStyle w:val="BodyText"/>
                      <w:spacing w:line="264" w:lineRule="exact"/>
                      <w:ind w:left="60"/>
                      <w:rPr>
                        <w:rFonts w:ascii="Calibri"/>
                      </w:rPr>
                    </w:pPr>
                    <w:r>
                      <w:fldChar w:fldCharType="begin"/>
                    </w:r>
                    <w:r>
                      <w:rPr>
                        <w:rFonts w:ascii="Calibri"/>
                      </w:rPr>
                      <w:instrText xml:space="preserve"> PAGE </w:instrText>
                    </w:r>
                    <w:r>
                      <w:fldChar w:fldCharType="separate"/>
                    </w:r>
                    <w:r w:rsidR="000A52BA">
                      <w:rPr>
                        <w:rFonts w:ascii="Calibri"/>
                        <w:noProof/>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1E63F" w14:textId="77777777" w:rsidR="00D853EB" w:rsidRDefault="00D853EB">
      <w:r>
        <w:separator/>
      </w:r>
    </w:p>
  </w:footnote>
  <w:footnote w:type="continuationSeparator" w:id="0">
    <w:p w14:paraId="305F5AF6" w14:textId="77777777" w:rsidR="00D853EB" w:rsidRDefault="00D853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2659"/>
    <w:multiLevelType w:val="multilevel"/>
    <w:tmpl w:val="3746D21C"/>
    <w:lvl w:ilvl="0">
      <w:start w:val="1"/>
      <w:numFmt w:val="decimal"/>
      <w:lvlText w:val="%1."/>
      <w:lvlJc w:val="left"/>
      <w:pPr>
        <w:tabs>
          <w:tab w:val="num" w:pos="-720"/>
        </w:tabs>
        <w:ind w:left="-720" w:hanging="360"/>
      </w:pPr>
      <w:rPr>
        <w:b/>
        <w:bCs/>
      </w:rPr>
    </w:lvl>
    <w:lvl w:ilvl="1">
      <w:start w:val="1"/>
      <w:numFmt w:val="bullet"/>
      <w:lvlText w:val="o"/>
      <w:lvlJc w:val="left"/>
      <w:pPr>
        <w:tabs>
          <w:tab w:val="num" w:pos="0"/>
        </w:tabs>
        <w:ind w:left="0" w:hanging="360"/>
      </w:pPr>
      <w:rPr>
        <w:rFonts w:ascii="Courier New" w:hAnsi="Courier New" w:hint="default"/>
        <w:sz w:val="20"/>
      </w:rPr>
    </w:lvl>
    <w:lvl w:ilvl="2" w:tentative="1">
      <w:start w:val="1"/>
      <w:numFmt w:val="decimal"/>
      <w:lvlText w:val="%3."/>
      <w:lvlJc w:val="left"/>
      <w:pPr>
        <w:tabs>
          <w:tab w:val="num" w:pos="720"/>
        </w:tabs>
        <w:ind w:left="720" w:hanging="360"/>
      </w:pPr>
    </w:lvl>
    <w:lvl w:ilvl="3" w:tentative="1">
      <w:start w:val="1"/>
      <w:numFmt w:val="decimal"/>
      <w:lvlText w:val="%4."/>
      <w:lvlJc w:val="left"/>
      <w:pPr>
        <w:tabs>
          <w:tab w:val="num" w:pos="1440"/>
        </w:tabs>
        <w:ind w:left="1440" w:hanging="360"/>
      </w:pPr>
    </w:lvl>
    <w:lvl w:ilvl="4" w:tentative="1">
      <w:start w:val="1"/>
      <w:numFmt w:val="decimal"/>
      <w:lvlText w:val="%5."/>
      <w:lvlJc w:val="left"/>
      <w:pPr>
        <w:tabs>
          <w:tab w:val="num" w:pos="2160"/>
        </w:tabs>
        <w:ind w:left="2160" w:hanging="360"/>
      </w:pPr>
    </w:lvl>
    <w:lvl w:ilvl="5" w:tentative="1">
      <w:start w:val="1"/>
      <w:numFmt w:val="decimal"/>
      <w:lvlText w:val="%6."/>
      <w:lvlJc w:val="left"/>
      <w:pPr>
        <w:tabs>
          <w:tab w:val="num" w:pos="2880"/>
        </w:tabs>
        <w:ind w:left="2880" w:hanging="360"/>
      </w:pPr>
    </w:lvl>
    <w:lvl w:ilvl="6" w:tentative="1">
      <w:start w:val="1"/>
      <w:numFmt w:val="decimal"/>
      <w:lvlText w:val="%7."/>
      <w:lvlJc w:val="left"/>
      <w:pPr>
        <w:tabs>
          <w:tab w:val="num" w:pos="3600"/>
        </w:tabs>
        <w:ind w:left="3600" w:hanging="360"/>
      </w:pPr>
    </w:lvl>
    <w:lvl w:ilvl="7" w:tentative="1">
      <w:start w:val="1"/>
      <w:numFmt w:val="decimal"/>
      <w:lvlText w:val="%8."/>
      <w:lvlJc w:val="left"/>
      <w:pPr>
        <w:tabs>
          <w:tab w:val="num" w:pos="4320"/>
        </w:tabs>
        <w:ind w:left="4320" w:hanging="360"/>
      </w:pPr>
    </w:lvl>
    <w:lvl w:ilvl="8" w:tentative="1">
      <w:start w:val="1"/>
      <w:numFmt w:val="decimal"/>
      <w:lvlText w:val="%9."/>
      <w:lvlJc w:val="left"/>
      <w:pPr>
        <w:tabs>
          <w:tab w:val="num" w:pos="5040"/>
        </w:tabs>
        <w:ind w:left="5040" w:hanging="360"/>
      </w:pPr>
    </w:lvl>
  </w:abstractNum>
  <w:abstractNum w:abstractNumId="1" w15:restartNumberingAfterBreak="0">
    <w:nsid w:val="04850A11"/>
    <w:multiLevelType w:val="multilevel"/>
    <w:tmpl w:val="8E746910"/>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AA7484"/>
    <w:multiLevelType w:val="multilevel"/>
    <w:tmpl w:val="99026672"/>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834530"/>
    <w:multiLevelType w:val="multilevel"/>
    <w:tmpl w:val="D27A48F2"/>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FF0E07"/>
    <w:multiLevelType w:val="hybridMultilevel"/>
    <w:tmpl w:val="4822C894"/>
    <w:lvl w:ilvl="0" w:tplc="461627E8">
      <w:start w:val="4"/>
      <w:numFmt w:val="decimal"/>
      <w:lvlText w:val="%1."/>
      <w:lvlJc w:val="left"/>
      <w:pPr>
        <w:ind w:left="2274" w:hanging="360"/>
      </w:pPr>
      <w:rPr>
        <w:rFonts w:hint="default"/>
      </w:rPr>
    </w:lvl>
    <w:lvl w:ilvl="1" w:tplc="041F0019" w:tentative="1">
      <w:start w:val="1"/>
      <w:numFmt w:val="lowerLetter"/>
      <w:lvlText w:val="%2."/>
      <w:lvlJc w:val="left"/>
      <w:pPr>
        <w:ind w:left="2994" w:hanging="360"/>
      </w:pPr>
    </w:lvl>
    <w:lvl w:ilvl="2" w:tplc="041F001B" w:tentative="1">
      <w:start w:val="1"/>
      <w:numFmt w:val="lowerRoman"/>
      <w:lvlText w:val="%3."/>
      <w:lvlJc w:val="right"/>
      <w:pPr>
        <w:ind w:left="3714" w:hanging="180"/>
      </w:pPr>
    </w:lvl>
    <w:lvl w:ilvl="3" w:tplc="041F000F" w:tentative="1">
      <w:start w:val="1"/>
      <w:numFmt w:val="decimal"/>
      <w:lvlText w:val="%4."/>
      <w:lvlJc w:val="left"/>
      <w:pPr>
        <w:ind w:left="4434" w:hanging="360"/>
      </w:pPr>
    </w:lvl>
    <w:lvl w:ilvl="4" w:tplc="041F0019" w:tentative="1">
      <w:start w:val="1"/>
      <w:numFmt w:val="lowerLetter"/>
      <w:lvlText w:val="%5."/>
      <w:lvlJc w:val="left"/>
      <w:pPr>
        <w:ind w:left="5154" w:hanging="360"/>
      </w:pPr>
    </w:lvl>
    <w:lvl w:ilvl="5" w:tplc="041F001B" w:tentative="1">
      <w:start w:val="1"/>
      <w:numFmt w:val="lowerRoman"/>
      <w:lvlText w:val="%6."/>
      <w:lvlJc w:val="right"/>
      <w:pPr>
        <w:ind w:left="5874" w:hanging="180"/>
      </w:pPr>
    </w:lvl>
    <w:lvl w:ilvl="6" w:tplc="041F000F" w:tentative="1">
      <w:start w:val="1"/>
      <w:numFmt w:val="decimal"/>
      <w:lvlText w:val="%7."/>
      <w:lvlJc w:val="left"/>
      <w:pPr>
        <w:ind w:left="6594" w:hanging="360"/>
      </w:pPr>
    </w:lvl>
    <w:lvl w:ilvl="7" w:tplc="041F0019" w:tentative="1">
      <w:start w:val="1"/>
      <w:numFmt w:val="lowerLetter"/>
      <w:lvlText w:val="%8."/>
      <w:lvlJc w:val="left"/>
      <w:pPr>
        <w:ind w:left="7314" w:hanging="360"/>
      </w:pPr>
    </w:lvl>
    <w:lvl w:ilvl="8" w:tplc="041F001B" w:tentative="1">
      <w:start w:val="1"/>
      <w:numFmt w:val="lowerRoman"/>
      <w:lvlText w:val="%9."/>
      <w:lvlJc w:val="right"/>
      <w:pPr>
        <w:ind w:left="8034" w:hanging="180"/>
      </w:pPr>
    </w:lvl>
  </w:abstractNum>
  <w:abstractNum w:abstractNumId="5" w15:restartNumberingAfterBreak="0">
    <w:nsid w:val="17B833E5"/>
    <w:multiLevelType w:val="multilevel"/>
    <w:tmpl w:val="4C70B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A07FBE"/>
    <w:multiLevelType w:val="multilevel"/>
    <w:tmpl w:val="EB3E3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533098"/>
    <w:multiLevelType w:val="multilevel"/>
    <w:tmpl w:val="281E5F64"/>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B47979"/>
    <w:multiLevelType w:val="hybridMultilevel"/>
    <w:tmpl w:val="F5D0DB3C"/>
    <w:lvl w:ilvl="0" w:tplc="CE485D04">
      <w:start w:val="1"/>
      <w:numFmt w:val="upperRoman"/>
      <w:lvlText w:val="%1-"/>
      <w:lvlJc w:val="left"/>
      <w:pPr>
        <w:ind w:left="2220" w:hanging="72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9" w15:restartNumberingAfterBreak="0">
    <w:nsid w:val="34DC0D22"/>
    <w:multiLevelType w:val="hybridMultilevel"/>
    <w:tmpl w:val="EFE018DC"/>
    <w:lvl w:ilvl="0" w:tplc="F1F4DD4E">
      <w:start w:val="1"/>
      <w:numFmt w:val="decimal"/>
      <w:lvlText w:val="%1."/>
      <w:lvlJc w:val="left"/>
      <w:pPr>
        <w:ind w:left="1488" w:hanging="181"/>
      </w:pPr>
      <w:rPr>
        <w:rFonts w:ascii="Times New Roman" w:eastAsia="Times New Roman" w:hAnsi="Times New Roman" w:cs="Times New Roman" w:hint="default"/>
        <w:b/>
        <w:bCs/>
        <w:w w:val="100"/>
        <w:sz w:val="22"/>
        <w:szCs w:val="22"/>
        <w:lang w:val="tr-TR" w:eastAsia="en-US" w:bidi="ar-SA"/>
      </w:rPr>
    </w:lvl>
    <w:lvl w:ilvl="1" w:tplc="7646F6BE">
      <w:numFmt w:val="bullet"/>
      <w:lvlText w:val="•"/>
      <w:lvlJc w:val="left"/>
      <w:pPr>
        <w:ind w:left="2438" w:hanging="181"/>
      </w:pPr>
      <w:rPr>
        <w:rFonts w:hint="default"/>
        <w:lang w:val="tr-TR" w:eastAsia="en-US" w:bidi="ar-SA"/>
      </w:rPr>
    </w:lvl>
    <w:lvl w:ilvl="2" w:tplc="6C00CEDC">
      <w:numFmt w:val="bullet"/>
      <w:lvlText w:val="•"/>
      <w:lvlJc w:val="left"/>
      <w:pPr>
        <w:ind w:left="3397" w:hanging="181"/>
      </w:pPr>
      <w:rPr>
        <w:rFonts w:hint="default"/>
        <w:lang w:val="tr-TR" w:eastAsia="en-US" w:bidi="ar-SA"/>
      </w:rPr>
    </w:lvl>
    <w:lvl w:ilvl="3" w:tplc="83B8D2D8">
      <w:numFmt w:val="bullet"/>
      <w:lvlText w:val="•"/>
      <w:lvlJc w:val="left"/>
      <w:pPr>
        <w:ind w:left="4355" w:hanging="181"/>
      </w:pPr>
      <w:rPr>
        <w:rFonts w:hint="default"/>
        <w:lang w:val="tr-TR" w:eastAsia="en-US" w:bidi="ar-SA"/>
      </w:rPr>
    </w:lvl>
    <w:lvl w:ilvl="4" w:tplc="6590AA70">
      <w:numFmt w:val="bullet"/>
      <w:lvlText w:val="•"/>
      <w:lvlJc w:val="left"/>
      <w:pPr>
        <w:ind w:left="5314" w:hanging="181"/>
      </w:pPr>
      <w:rPr>
        <w:rFonts w:hint="default"/>
        <w:lang w:val="tr-TR" w:eastAsia="en-US" w:bidi="ar-SA"/>
      </w:rPr>
    </w:lvl>
    <w:lvl w:ilvl="5" w:tplc="0A34B1FE">
      <w:numFmt w:val="bullet"/>
      <w:lvlText w:val="•"/>
      <w:lvlJc w:val="left"/>
      <w:pPr>
        <w:ind w:left="6273" w:hanging="181"/>
      </w:pPr>
      <w:rPr>
        <w:rFonts w:hint="default"/>
        <w:lang w:val="tr-TR" w:eastAsia="en-US" w:bidi="ar-SA"/>
      </w:rPr>
    </w:lvl>
    <w:lvl w:ilvl="6" w:tplc="CACA39F2">
      <w:numFmt w:val="bullet"/>
      <w:lvlText w:val="•"/>
      <w:lvlJc w:val="left"/>
      <w:pPr>
        <w:ind w:left="7231" w:hanging="181"/>
      </w:pPr>
      <w:rPr>
        <w:rFonts w:hint="default"/>
        <w:lang w:val="tr-TR" w:eastAsia="en-US" w:bidi="ar-SA"/>
      </w:rPr>
    </w:lvl>
    <w:lvl w:ilvl="7" w:tplc="4F7842EA">
      <w:numFmt w:val="bullet"/>
      <w:lvlText w:val="•"/>
      <w:lvlJc w:val="left"/>
      <w:pPr>
        <w:ind w:left="8190" w:hanging="181"/>
      </w:pPr>
      <w:rPr>
        <w:rFonts w:hint="default"/>
        <w:lang w:val="tr-TR" w:eastAsia="en-US" w:bidi="ar-SA"/>
      </w:rPr>
    </w:lvl>
    <w:lvl w:ilvl="8" w:tplc="81120C42">
      <w:numFmt w:val="bullet"/>
      <w:lvlText w:val="•"/>
      <w:lvlJc w:val="left"/>
      <w:pPr>
        <w:ind w:left="9148" w:hanging="181"/>
      </w:pPr>
      <w:rPr>
        <w:rFonts w:hint="default"/>
        <w:lang w:val="tr-TR" w:eastAsia="en-US" w:bidi="ar-SA"/>
      </w:rPr>
    </w:lvl>
  </w:abstractNum>
  <w:abstractNum w:abstractNumId="10" w15:restartNumberingAfterBreak="0">
    <w:nsid w:val="471D68CF"/>
    <w:multiLevelType w:val="multilevel"/>
    <w:tmpl w:val="1EB43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B5408C"/>
    <w:multiLevelType w:val="hybridMultilevel"/>
    <w:tmpl w:val="D7C65B80"/>
    <w:lvl w:ilvl="0" w:tplc="D668FF3C">
      <w:start w:val="1"/>
      <w:numFmt w:val="upperRoman"/>
      <w:lvlText w:val="%1-"/>
      <w:lvlJc w:val="left"/>
      <w:pPr>
        <w:ind w:left="2024" w:hanging="348"/>
        <w:jc w:val="right"/>
      </w:pPr>
      <w:rPr>
        <w:rFonts w:ascii="Times New Roman" w:eastAsia="Times New Roman" w:hAnsi="Times New Roman" w:cs="Times New Roman" w:hint="default"/>
        <w:b/>
        <w:bCs/>
        <w:spacing w:val="-1"/>
        <w:w w:val="100"/>
        <w:sz w:val="24"/>
        <w:szCs w:val="24"/>
        <w:lang w:val="tr-TR" w:eastAsia="en-US" w:bidi="ar-SA"/>
      </w:rPr>
    </w:lvl>
    <w:lvl w:ilvl="1" w:tplc="3B687864">
      <w:start w:val="2"/>
      <w:numFmt w:val="decimal"/>
      <w:lvlText w:val="%2."/>
      <w:lvlJc w:val="left"/>
      <w:pPr>
        <w:ind w:left="1853" w:hanging="293"/>
      </w:pPr>
      <w:rPr>
        <w:rFonts w:hint="default"/>
        <w:b/>
        <w:bCs/>
        <w:w w:val="100"/>
        <w:lang w:val="tr-TR" w:eastAsia="en-US" w:bidi="ar-SA"/>
      </w:rPr>
    </w:lvl>
    <w:lvl w:ilvl="2" w:tplc="07C8DDEE">
      <w:numFmt w:val="bullet"/>
      <w:lvlText w:val="•"/>
      <w:lvlJc w:val="left"/>
      <w:pPr>
        <w:ind w:left="3025" w:hanging="293"/>
      </w:pPr>
      <w:rPr>
        <w:rFonts w:hint="default"/>
        <w:lang w:val="tr-TR" w:eastAsia="en-US" w:bidi="ar-SA"/>
      </w:rPr>
    </w:lvl>
    <w:lvl w:ilvl="3" w:tplc="844E2454">
      <w:numFmt w:val="bullet"/>
      <w:lvlText w:val="•"/>
      <w:lvlJc w:val="left"/>
      <w:pPr>
        <w:ind w:left="4030" w:hanging="293"/>
      </w:pPr>
      <w:rPr>
        <w:rFonts w:hint="default"/>
        <w:lang w:val="tr-TR" w:eastAsia="en-US" w:bidi="ar-SA"/>
      </w:rPr>
    </w:lvl>
    <w:lvl w:ilvl="4" w:tplc="24E4CA54">
      <w:numFmt w:val="bullet"/>
      <w:lvlText w:val="•"/>
      <w:lvlJc w:val="left"/>
      <w:pPr>
        <w:ind w:left="5035" w:hanging="293"/>
      </w:pPr>
      <w:rPr>
        <w:rFonts w:hint="default"/>
        <w:lang w:val="tr-TR" w:eastAsia="en-US" w:bidi="ar-SA"/>
      </w:rPr>
    </w:lvl>
    <w:lvl w:ilvl="5" w:tplc="95B238A4">
      <w:numFmt w:val="bullet"/>
      <w:lvlText w:val="•"/>
      <w:lvlJc w:val="left"/>
      <w:pPr>
        <w:ind w:left="6040" w:hanging="293"/>
      </w:pPr>
      <w:rPr>
        <w:rFonts w:hint="default"/>
        <w:lang w:val="tr-TR" w:eastAsia="en-US" w:bidi="ar-SA"/>
      </w:rPr>
    </w:lvl>
    <w:lvl w:ilvl="6" w:tplc="49469380">
      <w:numFmt w:val="bullet"/>
      <w:lvlText w:val="•"/>
      <w:lvlJc w:val="left"/>
      <w:pPr>
        <w:ind w:left="7045" w:hanging="293"/>
      </w:pPr>
      <w:rPr>
        <w:rFonts w:hint="default"/>
        <w:lang w:val="tr-TR" w:eastAsia="en-US" w:bidi="ar-SA"/>
      </w:rPr>
    </w:lvl>
    <w:lvl w:ilvl="7" w:tplc="0C9878E0">
      <w:numFmt w:val="bullet"/>
      <w:lvlText w:val="•"/>
      <w:lvlJc w:val="left"/>
      <w:pPr>
        <w:ind w:left="8050" w:hanging="293"/>
      </w:pPr>
      <w:rPr>
        <w:rFonts w:hint="default"/>
        <w:lang w:val="tr-TR" w:eastAsia="en-US" w:bidi="ar-SA"/>
      </w:rPr>
    </w:lvl>
    <w:lvl w:ilvl="8" w:tplc="96EED706">
      <w:numFmt w:val="bullet"/>
      <w:lvlText w:val="•"/>
      <w:lvlJc w:val="left"/>
      <w:pPr>
        <w:ind w:left="9055" w:hanging="293"/>
      </w:pPr>
      <w:rPr>
        <w:rFonts w:hint="default"/>
        <w:lang w:val="tr-TR" w:eastAsia="en-US" w:bidi="ar-SA"/>
      </w:rPr>
    </w:lvl>
  </w:abstractNum>
  <w:abstractNum w:abstractNumId="12" w15:restartNumberingAfterBreak="0">
    <w:nsid w:val="5024400D"/>
    <w:multiLevelType w:val="multilevel"/>
    <w:tmpl w:val="D9FA0D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D234F7"/>
    <w:multiLevelType w:val="hybridMultilevel"/>
    <w:tmpl w:val="177A0748"/>
    <w:lvl w:ilvl="0" w:tplc="AF84DF68">
      <w:start w:val="1"/>
      <w:numFmt w:val="upperRoman"/>
      <w:lvlText w:val="%1-"/>
      <w:lvlJc w:val="left"/>
      <w:pPr>
        <w:ind w:left="2220" w:hanging="72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4" w15:restartNumberingAfterBreak="0">
    <w:nsid w:val="53621449"/>
    <w:multiLevelType w:val="hybridMultilevel"/>
    <w:tmpl w:val="F1641C7E"/>
    <w:lvl w:ilvl="0" w:tplc="69844FEC">
      <w:start w:val="1"/>
      <w:numFmt w:val="decimal"/>
      <w:lvlText w:val="%1."/>
      <w:lvlJc w:val="left"/>
      <w:pPr>
        <w:ind w:left="1488" w:hanging="245"/>
        <w:jc w:val="right"/>
      </w:pPr>
      <w:rPr>
        <w:rFonts w:hint="default"/>
        <w:b/>
        <w:bCs/>
        <w:w w:val="100"/>
        <w:lang w:val="tr-TR" w:eastAsia="en-US" w:bidi="ar-SA"/>
      </w:rPr>
    </w:lvl>
    <w:lvl w:ilvl="1" w:tplc="80FEEFAE">
      <w:numFmt w:val="bullet"/>
      <w:lvlText w:val="•"/>
      <w:lvlJc w:val="left"/>
      <w:pPr>
        <w:ind w:left="2438" w:hanging="245"/>
      </w:pPr>
      <w:rPr>
        <w:rFonts w:hint="default"/>
        <w:lang w:val="tr-TR" w:eastAsia="en-US" w:bidi="ar-SA"/>
      </w:rPr>
    </w:lvl>
    <w:lvl w:ilvl="2" w:tplc="72940456">
      <w:numFmt w:val="bullet"/>
      <w:lvlText w:val="•"/>
      <w:lvlJc w:val="left"/>
      <w:pPr>
        <w:ind w:left="3397" w:hanging="245"/>
      </w:pPr>
      <w:rPr>
        <w:rFonts w:hint="default"/>
        <w:lang w:val="tr-TR" w:eastAsia="en-US" w:bidi="ar-SA"/>
      </w:rPr>
    </w:lvl>
    <w:lvl w:ilvl="3" w:tplc="AFACEBBC">
      <w:numFmt w:val="bullet"/>
      <w:lvlText w:val="•"/>
      <w:lvlJc w:val="left"/>
      <w:pPr>
        <w:ind w:left="4355" w:hanging="245"/>
      </w:pPr>
      <w:rPr>
        <w:rFonts w:hint="default"/>
        <w:lang w:val="tr-TR" w:eastAsia="en-US" w:bidi="ar-SA"/>
      </w:rPr>
    </w:lvl>
    <w:lvl w:ilvl="4" w:tplc="18F8346E">
      <w:numFmt w:val="bullet"/>
      <w:lvlText w:val="•"/>
      <w:lvlJc w:val="left"/>
      <w:pPr>
        <w:ind w:left="5314" w:hanging="245"/>
      </w:pPr>
      <w:rPr>
        <w:rFonts w:hint="default"/>
        <w:lang w:val="tr-TR" w:eastAsia="en-US" w:bidi="ar-SA"/>
      </w:rPr>
    </w:lvl>
    <w:lvl w:ilvl="5" w:tplc="ACCED276">
      <w:numFmt w:val="bullet"/>
      <w:lvlText w:val="•"/>
      <w:lvlJc w:val="left"/>
      <w:pPr>
        <w:ind w:left="6273" w:hanging="245"/>
      </w:pPr>
      <w:rPr>
        <w:rFonts w:hint="default"/>
        <w:lang w:val="tr-TR" w:eastAsia="en-US" w:bidi="ar-SA"/>
      </w:rPr>
    </w:lvl>
    <w:lvl w:ilvl="6" w:tplc="735AE554">
      <w:numFmt w:val="bullet"/>
      <w:lvlText w:val="•"/>
      <w:lvlJc w:val="left"/>
      <w:pPr>
        <w:ind w:left="7231" w:hanging="245"/>
      </w:pPr>
      <w:rPr>
        <w:rFonts w:hint="default"/>
        <w:lang w:val="tr-TR" w:eastAsia="en-US" w:bidi="ar-SA"/>
      </w:rPr>
    </w:lvl>
    <w:lvl w:ilvl="7" w:tplc="6B76ED90">
      <w:numFmt w:val="bullet"/>
      <w:lvlText w:val="•"/>
      <w:lvlJc w:val="left"/>
      <w:pPr>
        <w:ind w:left="8190" w:hanging="245"/>
      </w:pPr>
      <w:rPr>
        <w:rFonts w:hint="default"/>
        <w:lang w:val="tr-TR" w:eastAsia="en-US" w:bidi="ar-SA"/>
      </w:rPr>
    </w:lvl>
    <w:lvl w:ilvl="8" w:tplc="6E286772">
      <w:numFmt w:val="bullet"/>
      <w:lvlText w:val="•"/>
      <w:lvlJc w:val="left"/>
      <w:pPr>
        <w:ind w:left="9148" w:hanging="245"/>
      </w:pPr>
      <w:rPr>
        <w:rFonts w:hint="default"/>
        <w:lang w:val="tr-TR" w:eastAsia="en-US" w:bidi="ar-SA"/>
      </w:rPr>
    </w:lvl>
  </w:abstractNum>
  <w:abstractNum w:abstractNumId="15" w15:restartNumberingAfterBreak="0">
    <w:nsid w:val="5C6A1B04"/>
    <w:multiLevelType w:val="hybridMultilevel"/>
    <w:tmpl w:val="486A6258"/>
    <w:lvl w:ilvl="0" w:tplc="523E8758">
      <w:start w:val="1"/>
      <w:numFmt w:val="decimal"/>
      <w:lvlText w:val="%1."/>
      <w:lvlJc w:val="left"/>
      <w:pPr>
        <w:ind w:left="2163" w:hanging="279"/>
      </w:pPr>
      <w:rPr>
        <w:rFonts w:ascii="Times New Roman" w:eastAsia="Times New Roman" w:hAnsi="Times New Roman" w:cs="Times New Roman" w:hint="default"/>
        <w:b/>
        <w:bCs/>
        <w:w w:val="100"/>
        <w:sz w:val="22"/>
        <w:szCs w:val="22"/>
        <w:lang w:val="tr-TR" w:eastAsia="en-US" w:bidi="ar-SA"/>
      </w:rPr>
    </w:lvl>
    <w:lvl w:ilvl="1" w:tplc="CF48B45A">
      <w:numFmt w:val="bullet"/>
      <w:lvlText w:val="•"/>
      <w:lvlJc w:val="left"/>
      <w:pPr>
        <w:ind w:left="3050" w:hanging="279"/>
      </w:pPr>
      <w:rPr>
        <w:rFonts w:hint="default"/>
        <w:lang w:val="tr-TR" w:eastAsia="en-US" w:bidi="ar-SA"/>
      </w:rPr>
    </w:lvl>
    <w:lvl w:ilvl="2" w:tplc="97C6F5C8">
      <w:numFmt w:val="bullet"/>
      <w:lvlText w:val="•"/>
      <w:lvlJc w:val="left"/>
      <w:pPr>
        <w:ind w:left="3941" w:hanging="279"/>
      </w:pPr>
      <w:rPr>
        <w:rFonts w:hint="default"/>
        <w:lang w:val="tr-TR" w:eastAsia="en-US" w:bidi="ar-SA"/>
      </w:rPr>
    </w:lvl>
    <w:lvl w:ilvl="3" w:tplc="99967D60">
      <w:numFmt w:val="bullet"/>
      <w:lvlText w:val="•"/>
      <w:lvlJc w:val="left"/>
      <w:pPr>
        <w:ind w:left="4831" w:hanging="279"/>
      </w:pPr>
      <w:rPr>
        <w:rFonts w:hint="default"/>
        <w:lang w:val="tr-TR" w:eastAsia="en-US" w:bidi="ar-SA"/>
      </w:rPr>
    </w:lvl>
    <w:lvl w:ilvl="4" w:tplc="63D8B61E">
      <w:numFmt w:val="bullet"/>
      <w:lvlText w:val="•"/>
      <w:lvlJc w:val="left"/>
      <w:pPr>
        <w:ind w:left="5722" w:hanging="279"/>
      </w:pPr>
      <w:rPr>
        <w:rFonts w:hint="default"/>
        <w:lang w:val="tr-TR" w:eastAsia="en-US" w:bidi="ar-SA"/>
      </w:rPr>
    </w:lvl>
    <w:lvl w:ilvl="5" w:tplc="451A680A">
      <w:numFmt w:val="bullet"/>
      <w:lvlText w:val="•"/>
      <w:lvlJc w:val="left"/>
      <w:pPr>
        <w:ind w:left="6613" w:hanging="279"/>
      </w:pPr>
      <w:rPr>
        <w:rFonts w:hint="default"/>
        <w:lang w:val="tr-TR" w:eastAsia="en-US" w:bidi="ar-SA"/>
      </w:rPr>
    </w:lvl>
    <w:lvl w:ilvl="6" w:tplc="DCB2305E">
      <w:numFmt w:val="bullet"/>
      <w:lvlText w:val="•"/>
      <w:lvlJc w:val="left"/>
      <w:pPr>
        <w:ind w:left="7503" w:hanging="279"/>
      </w:pPr>
      <w:rPr>
        <w:rFonts w:hint="default"/>
        <w:lang w:val="tr-TR" w:eastAsia="en-US" w:bidi="ar-SA"/>
      </w:rPr>
    </w:lvl>
    <w:lvl w:ilvl="7" w:tplc="FB1617E6">
      <w:numFmt w:val="bullet"/>
      <w:lvlText w:val="•"/>
      <w:lvlJc w:val="left"/>
      <w:pPr>
        <w:ind w:left="8394" w:hanging="279"/>
      </w:pPr>
      <w:rPr>
        <w:rFonts w:hint="default"/>
        <w:lang w:val="tr-TR" w:eastAsia="en-US" w:bidi="ar-SA"/>
      </w:rPr>
    </w:lvl>
    <w:lvl w:ilvl="8" w:tplc="3836BC72">
      <w:numFmt w:val="bullet"/>
      <w:lvlText w:val="•"/>
      <w:lvlJc w:val="left"/>
      <w:pPr>
        <w:ind w:left="9284" w:hanging="279"/>
      </w:pPr>
      <w:rPr>
        <w:rFonts w:hint="default"/>
        <w:lang w:val="tr-TR" w:eastAsia="en-US" w:bidi="ar-SA"/>
      </w:rPr>
    </w:lvl>
  </w:abstractNum>
  <w:abstractNum w:abstractNumId="16" w15:restartNumberingAfterBreak="0">
    <w:nsid w:val="5F7C6A4F"/>
    <w:multiLevelType w:val="hybridMultilevel"/>
    <w:tmpl w:val="70B68700"/>
    <w:lvl w:ilvl="0" w:tplc="874A8580">
      <w:start w:val="1"/>
      <w:numFmt w:val="lowerLetter"/>
      <w:lvlText w:val="%1)"/>
      <w:lvlJc w:val="left"/>
      <w:pPr>
        <w:ind w:left="2928" w:hanging="1044"/>
      </w:pPr>
      <w:rPr>
        <w:rFonts w:ascii="Times New Roman" w:eastAsia="Times New Roman" w:hAnsi="Times New Roman" w:cs="Times New Roman" w:hint="default"/>
        <w:b/>
        <w:bCs/>
        <w:w w:val="100"/>
        <w:sz w:val="24"/>
        <w:szCs w:val="24"/>
        <w:lang w:val="tr-TR" w:eastAsia="en-US" w:bidi="ar-SA"/>
      </w:rPr>
    </w:lvl>
    <w:lvl w:ilvl="1" w:tplc="02166B8C">
      <w:numFmt w:val="bullet"/>
      <w:lvlText w:val="•"/>
      <w:lvlJc w:val="left"/>
      <w:pPr>
        <w:ind w:left="3734" w:hanging="1044"/>
      </w:pPr>
      <w:rPr>
        <w:rFonts w:hint="default"/>
        <w:lang w:val="tr-TR" w:eastAsia="en-US" w:bidi="ar-SA"/>
      </w:rPr>
    </w:lvl>
    <w:lvl w:ilvl="2" w:tplc="3A3EE654">
      <w:numFmt w:val="bullet"/>
      <w:lvlText w:val="•"/>
      <w:lvlJc w:val="left"/>
      <w:pPr>
        <w:ind w:left="4549" w:hanging="1044"/>
      </w:pPr>
      <w:rPr>
        <w:rFonts w:hint="default"/>
        <w:lang w:val="tr-TR" w:eastAsia="en-US" w:bidi="ar-SA"/>
      </w:rPr>
    </w:lvl>
    <w:lvl w:ilvl="3" w:tplc="A2925EDE">
      <w:numFmt w:val="bullet"/>
      <w:lvlText w:val="•"/>
      <w:lvlJc w:val="left"/>
      <w:pPr>
        <w:ind w:left="5363" w:hanging="1044"/>
      </w:pPr>
      <w:rPr>
        <w:rFonts w:hint="default"/>
        <w:lang w:val="tr-TR" w:eastAsia="en-US" w:bidi="ar-SA"/>
      </w:rPr>
    </w:lvl>
    <w:lvl w:ilvl="4" w:tplc="F55448D2">
      <w:numFmt w:val="bullet"/>
      <w:lvlText w:val="•"/>
      <w:lvlJc w:val="left"/>
      <w:pPr>
        <w:ind w:left="6178" w:hanging="1044"/>
      </w:pPr>
      <w:rPr>
        <w:rFonts w:hint="default"/>
        <w:lang w:val="tr-TR" w:eastAsia="en-US" w:bidi="ar-SA"/>
      </w:rPr>
    </w:lvl>
    <w:lvl w:ilvl="5" w:tplc="F08CC6E0">
      <w:numFmt w:val="bullet"/>
      <w:lvlText w:val="•"/>
      <w:lvlJc w:val="left"/>
      <w:pPr>
        <w:ind w:left="6993" w:hanging="1044"/>
      </w:pPr>
      <w:rPr>
        <w:rFonts w:hint="default"/>
        <w:lang w:val="tr-TR" w:eastAsia="en-US" w:bidi="ar-SA"/>
      </w:rPr>
    </w:lvl>
    <w:lvl w:ilvl="6" w:tplc="23C82A9E">
      <w:numFmt w:val="bullet"/>
      <w:lvlText w:val="•"/>
      <w:lvlJc w:val="left"/>
      <w:pPr>
        <w:ind w:left="7807" w:hanging="1044"/>
      </w:pPr>
      <w:rPr>
        <w:rFonts w:hint="default"/>
        <w:lang w:val="tr-TR" w:eastAsia="en-US" w:bidi="ar-SA"/>
      </w:rPr>
    </w:lvl>
    <w:lvl w:ilvl="7" w:tplc="379A6456">
      <w:numFmt w:val="bullet"/>
      <w:lvlText w:val="•"/>
      <w:lvlJc w:val="left"/>
      <w:pPr>
        <w:ind w:left="8622" w:hanging="1044"/>
      </w:pPr>
      <w:rPr>
        <w:rFonts w:hint="default"/>
        <w:lang w:val="tr-TR" w:eastAsia="en-US" w:bidi="ar-SA"/>
      </w:rPr>
    </w:lvl>
    <w:lvl w:ilvl="8" w:tplc="BC300826">
      <w:numFmt w:val="bullet"/>
      <w:lvlText w:val="•"/>
      <w:lvlJc w:val="left"/>
      <w:pPr>
        <w:ind w:left="9436" w:hanging="1044"/>
      </w:pPr>
      <w:rPr>
        <w:rFonts w:hint="default"/>
        <w:lang w:val="tr-TR" w:eastAsia="en-US" w:bidi="ar-SA"/>
      </w:rPr>
    </w:lvl>
  </w:abstractNum>
  <w:abstractNum w:abstractNumId="17" w15:restartNumberingAfterBreak="0">
    <w:nsid w:val="5FA4741C"/>
    <w:multiLevelType w:val="multilevel"/>
    <w:tmpl w:val="032AE142"/>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F46E5D"/>
    <w:multiLevelType w:val="hybridMultilevel"/>
    <w:tmpl w:val="6DD273FC"/>
    <w:lvl w:ilvl="0" w:tplc="0636BA5E">
      <w:start w:val="1"/>
      <w:numFmt w:val="decimal"/>
      <w:lvlText w:val="%1."/>
      <w:lvlJc w:val="left"/>
      <w:pPr>
        <w:ind w:left="1488" w:hanging="181"/>
      </w:pPr>
      <w:rPr>
        <w:rFonts w:ascii="Times New Roman" w:eastAsia="Times New Roman" w:hAnsi="Times New Roman" w:cs="Times New Roman" w:hint="default"/>
        <w:b/>
        <w:bCs/>
        <w:w w:val="100"/>
        <w:sz w:val="22"/>
        <w:szCs w:val="22"/>
        <w:lang w:val="tr-TR" w:eastAsia="en-US" w:bidi="ar-SA"/>
      </w:rPr>
    </w:lvl>
    <w:lvl w:ilvl="1" w:tplc="433844AE">
      <w:numFmt w:val="bullet"/>
      <w:lvlText w:val="•"/>
      <w:lvlJc w:val="left"/>
      <w:pPr>
        <w:ind w:left="2438" w:hanging="181"/>
      </w:pPr>
      <w:rPr>
        <w:rFonts w:hint="default"/>
        <w:lang w:val="tr-TR" w:eastAsia="en-US" w:bidi="ar-SA"/>
      </w:rPr>
    </w:lvl>
    <w:lvl w:ilvl="2" w:tplc="58BEDB0E">
      <w:numFmt w:val="bullet"/>
      <w:lvlText w:val="•"/>
      <w:lvlJc w:val="left"/>
      <w:pPr>
        <w:ind w:left="3397" w:hanging="181"/>
      </w:pPr>
      <w:rPr>
        <w:rFonts w:hint="default"/>
        <w:lang w:val="tr-TR" w:eastAsia="en-US" w:bidi="ar-SA"/>
      </w:rPr>
    </w:lvl>
    <w:lvl w:ilvl="3" w:tplc="3438AD5C">
      <w:numFmt w:val="bullet"/>
      <w:lvlText w:val="•"/>
      <w:lvlJc w:val="left"/>
      <w:pPr>
        <w:ind w:left="4355" w:hanging="181"/>
      </w:pPr>
      <w:rPr>
        <w:rFonts w:hint="default"/>
        <w:lang w:val="tr-TR" w:eastAsia="en-US" w:bidi="ar-SA"/>
      </w:rPr>
    </w:lvl>
    <w:lvl w:ilvl="4" w:tplc="56E60BBC">
      <w:numFmt w:val="bullet"/>
      <w:lvlText w:val="•"/>
      <w:lvlJc w:val="left"/>
      <w:pPr>
        <w:ind w:left="5314" w:hanging="181"/>
      </w:pPr>
      <w:rPr>
        <w:rFonts w:hint="default"/>
        <w:lang w:val="tr-TR" w:eastAsia="en-US" w:bidi="ar-SA"/>
      </w:rPr>
    </w:lvl>
    <w:lvl w:ilvl="5" w:tplc="66761E18">
      <w:numFmt w:val="bullet"/>
      <w:lvlText w:val="•"/>
      <w:lvlJc w:val="left"/>
      <w:pPr>
        <w:ind w:left="6273" w:hanging="181"/>
      </w:pPr>
      <w:rPr>
        <w:rFonts w:hint="default"/>
        <w:lang w:val="tr-TR" w:eastAsia="en-US" w:bidi="ar-SA"/>
      </w:rPr>
    </w:lvl>
    <w:lvl w:ilvl="6" w:tplc="F3EE96B8">
      <w:numFmt w:val="bullet"/>
      <w:lvlText w:val="•"/>
      <w:lvlJc w:val="left"/>
      <w:pPr>
        <w:ind w:left="7231" w:hanging="181"/>
      </w:pPr>
      <w:rPr>
        <w:rFonts w:hint="default"/>
        <w:lang w:val="tr-TR" w:eastAsia="en-US" w:bidi="ar-SA"/>
      </w:rPr>
    </w:lvl>
    <w:lvl w:ilvl="7" w:tplc="8BC468F8">
      <w:numFmt w:val="bullet"/>
      <w:lvlText w:val="•"/>
      <w:lvlJc w:val="left"/>
      <w:pPr>
        <w:ind w:left="8190" w:hanging="181"/>
      </w:pPr>
      <w:rPr>
        <w:rFonts w:hint="default"/>
        <w:lang w:val="tr-TR" w:eastAsia="en-US" w:bidi="ar-SA"/>
      </w:rPr>
    </w:lvl>
    <w:lvl w:ilvl="8" w:tplc="4812566A">
      <w:numFmt w:val="bullet"/>
      <w:lvlText w:val="•"/>
      <w:lvlJc w:val="left"/>
      <w:pPr>
        <w:ind w:left="9148" w:hanging="181"/>
      </w:pPr>
      <w:rPr>
        <w:rFonts w:hint="default"/>
        <w:lang w:val="tr-TR" w:eastAsia="en-US" w:bidi="ar-SA"/>
      </w:rPr>
    </w:lvl>
  </w:abstractNum>
  <w:abstractNum w:abstractNumId="19" w15:restartNumberingAfterBreak="0">
    <w:nsid w:val="614F5880"/>
    <w:multiLevelType w:val="hybridMultilevel"/>
    <w:tmpl w:val="944A47D6"/>
    <w:lvl w:ilvl="0" w:tplc="37ECD2AA">
      <w:start w:val="1"/>
      <w:numFmt w:val="decimal"/>
      <w:lvlText w:val="%1."/>
      <w:lvlJc w:val="left"/>
      <w:pPr>
        <w:ind w:left="1488" w:hanging="248"/>
      </w:pPr>
      <w:rPr>
        <w:rFonts w:ascii="Times New Roman" w:eastAsia="Times New Roman" w:hAnsi="Times New Roman" w:cs="Times New Roman" w:hint="default"/>
        <w:b/>
        <w:bCs/>
        <w:w w:val="100"/>
        <w:sz w:val="24"/>
        <w:szCs w:val="24"/>
        <w:lang w:val="tr-TR" w:eastAsia="en-US" w:bidi="ar-SA"/>
      </w:rPr>
    </w:lvl>
    <w:lvl w:ilvl="1" w:tplc="325C5E84">
      <w:start w:val="1"/>
      <w:numFmt w:val="lowerLetter"/>
      <w:lvlText w:val="%2."/>
      <w:lvlJc w:val="left"/>
      <w:pPr>
        <w:ind w:left="3065" w:hanging="654"/>
      </w:pPr>
      <w:rPr>
        <w:rFonts w:ascii="Times New Roman" w:eastAsia="Times New Roman" w:hAnsi="Times New Roman" w:cs="Times New Roman" w:hint="default"/>
        <w:i w:val="0"/>
        <w:iCs w:val="0"/>
        <w:w w:val="100"/>
        <w:sz w:val="24"/>
        <w:szCs w:val="24"/>
        <w:lang w:val="tr-TR" w:eastAsia="en-US" w:bidi="ar-SA"/>
      </w:rPr>
    </w:lvl>
    <w:lvl w:ilvl="2" w:tplc="61928664">
      <w:numFmt w:val="bullet"/>
      <w:lvlText w:val="•"/>
      <w:lvlJc w:val="left"/>
      <w:pPr>
        <w:ind w:left="3825" w:hanging="654"/>
      </w:pPr>
      <w:rPr>
        <w:rFonts w:hint="default"/>
        <w:lang w:val="tr-TR" w:eastAsia="en-US" w:bidi="ar-SA"/>
      </w:rPr>
    </w:lvl>
    <w:lvl w:ilvl="3" w:tplc="3BE069C6">
      <w:numFmt w:val="bullet"/>
      <w:lvlText w:val="•"/>
      <w:lvlJc w:val="left"/>
      <w:pPr>
        <w:ind w:left="4730" w:hanging="654"/>
      </w:pPr>
      <w:rPr>
        <w:rFonts w:hint="default"/>
        <w:lang w:val="tr-TR" w:eastAsia="en-US" w:bidi="ar-SA"/>
      </w:rPr>
    </w:lvl>
    <w:lvl w:ilvl="4" w:tplc="5840E412">
      <w:numFmt w:val="bullet"/>
      <w:lvlText w:val="•"/>
      <w:lvlJc w:val="left"/>
      <w:pPr>
        <w:ind w:left="5635" w:hanging="654"/>
      </w:pPr>
      <w:rPr>
        <w:rFonts w:hint="default"/>
        <w:lang w:val="tr-TR" w:eastAsia="en-US" w:bidi="ar-SA"/>
      </w:rPr>
    </w:lvl>
    <w:lvl w:ilvl="5" w:tplc="37588694">
      <w:numFmt w:val="bullet"/>
      <w:lvlText w:val="•"/>
      <w:lvlJc w:val="left"/>
      <w:pPr>
        <w:ind w:left="6540" w:hanging="654"/>
      </w:pPr>
      <w:rPr>
        <w:rFonts w:hint="default"/>
        <w:lang w:val="tr-TR" w:eastAsia="en-US" w:bidi="ar-SA"/>
      </w:rPr>
    </w:lvl>
    <w:lvl w:ilvl="6" w:tplc="6AFA83AC">
      <w:numFmt w:val="bullet"/>
      <w:lvlText w:val="•"/>
      <w:lvlJc w:val="left"/>
      <w:pPr>
        <w:ind w:left="7445" w:hanging="654"/>
      </w:pPr>
      <w:rPr>
        <w:rFonts w:hint="default"/>
        <w:lang w:val="tr-TR" w:eastAsia="en-US" w:bidi="ar-SA"/>
      </w:rPr>
    </w:lvl>
    <w:lvl w:ilvl="7" w:tplc="C3D0B998">
      <w:numFmt w:val="bullet"/>
      <w:lvlText w:val="•"/>
      <w:lvlJc w:val="left"/>
      <w:pPr>
        <w:ind w:left="8350" w:hanging="654"/>
      </w:pPr>
      <w:rPr>
        <w:rFonts w:hint="default"/>
        <w:lang w:val="tr-TR" w:eastAsia="en-US" w:bidi="ar-SA"/>
      </w:rPr>
    </w:lvl>
    <w:lvl w:ilvl="8" w:tplc="A6CC80FC">
      <w:numFmt w:val="bullet"/>
      <w:lvlText w:val="•"/>
      <w:lvlJc w:val="left"/>
      <w:pPr>
        <w:ind w:left="9255" w:hanging="654"/>
      </w:pPr>
      <w:rPr>
        <w:rFonts w:hint="default"/>
        <w:lang w:val="tr-TR" w:eastAsia="en-US" w:bidi="ar-SA"/>
      </w:rPr>
    </w:lvl>
  </w:abstractNum>
  <w:abstractNum w:abstractNumId="20" w15:restartNumberingAfterBreak="0">
    <w:nsid w:val="620B1D39"/>
    <w:multiLevelType w:val="hybridMultilevel"/>
    <w:tmpl w:val="AFB40082"/>
    <w:lvl w:ilvl="0" w:tplc="C77C7284">
      <w:start w:val="4"/>
      <w:numFmt w:val="decimal"/>
      <w:lvlText w:val="%1."/>
      <w:lvlJc w:val="left"/>
      <w:pPr>
        <w:ind w:left="2204" w:hanging="360"/>
      </w:pPr>
      <w:rPr>
        <w:rFonts w:hint="default"/>
      </w:rPr>
    </w:lvl>
    <w:lvl w:ilvl="1" w:tplc="041F0019" w:tentative="1">
      <w:start w:val="1"/>
      <w:numFmt w:val="lowerLetter"/>
      <w:lvlText w:val="%2."/>
      <w:lvlJc w:val="left"/>
      <w:pPr>
        <w:ind w:left="2924" w:hanging="360"/>
      </w:pPr>
    </w:lvl>
    <w:lvl w:ilvl="2" w:tplc="041F001B" w:tentative="1">
      <w:start w:val="1"/>
      <w:numFmt w:val="lowerRoman"/>
      <w:lvlText w:val="%3."/>
      <w:lvlJc w:val="right"/>
      <w:pPr>
        <w:ind w:left="3644" w:hanging="180"/>
      </w:pPr>
    </w:lvl>
    <w:lvl w:ilvl="3" w:tplc="041F000F" w:tentative="1">
      <w:start w:val="1"/>
      <w:numFmt w:val="decimal"/>
      <w:lvlText w:val="%4."/>
      <w:lvlJc w:val="left"/>
      <w:pPr>
        <w:ind w:left="4364" w:hanging="360"/>
      </w:pPr>
    </w:lvl>
    <w:lvl w:ilvl="4" w:tplc="041F0019" w:tentative="1">
      <w:start w:val="1"/>
      <w:numFmt w:val="lowerLetter"/>
      <w:lvlText w:val="%5."/>
      <w:lvlJc w:val="left"/>
      <w:pPr>
        <w:ind w:left="5084" w:hanging="360"/>
      </w:pPr>
    </w:lvl>
    <w:lvl w:ilvl="5" w:tplc="041F001B" w:tentative="1">
      <w:start w:val="1"/>
      <w:numFmt w:val="lowerRoman"/>
      <w:lvlText w:val="%6."/>
      <w:lvlJc w:val="right"/>
      <w:pPr>
        <w:ind w:left="5804" w:hanging="180"/>
      </w:pPr>
    </w:lvl>
    <w:lvl w:ilvl="6" w:tplc="041F000F" w:tentative="1">
      <w:start w:val="1"/>
      <w:numFmt w:val="decimal"/>
      <w:lvlText w:val="%7."/>
      <w:lvlJc w:val="left"/>
      <w:pPr>
        <w:ind w:left="6524" w:hanging="360"/>
      </w:pPr>
    </w:lvl>
    <w:lvl w:ilvl="7" w:tplc="041F0019" w:tentative="1">
      <w:start w:val="1"/>
      <w:numFmt w:val="lowerLetter"/>
      <w:lvlText w:val="%8."/>
      <w:lvlJc w:val="left"/>
      <w:pPr>
        <w:ind w:left="7244" w:hanging="360"/>
      </w:pPr>
    </w:lvl>
    <w:lvl w:ilvl="8" w:tplc="041F001B" w:tentative="1">
      <w:start w:val="1"/>
      <w:numFmt w:val="lowerRoman"/>
      <w:lvlText w:val="%9."/>
      <w:lvlJc w:val="right"/>
      <w:pPr>
        <w:ind w:left="7964" w:hanging="180"/>
      </w:pPr>
    </w:lvl>
  </w:abstractNum>
  <w:abstractNum w:abstractNumId="21" w15:restartNumberingAfterBreak="0">
    <w:nsid w:val="633C49F9"/>
    <w:multiLevelType w:val="multilevel"/>
    <w:tmpl w:val="DFE03436"/>
    <w:lvl w:ilvl="0">
      <w:start w:val="1"/>
      <w:numFmt w:val="decimal"/>
      <w:lvlText w:val="%1."/>
      <w:lvlJc w:val="left"/>
      <w:pPr>
        <w:tabs>
          <w:tab w:val="num" w:pos="2203"/>
        </w:tabs>
        <w:ind w:left="2203"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A91287"/>
    <w:multiLevelType w:val="hybridMultilevel"/>
    <w:tmpl w:val="081430FE"/>
    <w:lvl w:ilvl="0" w:tplc="E2D23C92">
      <w:start w:val="1"/>
      <w:numFmt w:val="decimal"/>
      <w:lvlText w:val="%1."/>
      <w:lvlJc w:val="left"/>
      <w:pPr>
        <w:ind w:left="2274" w:hanging="360"/>
      </w:pPr>
      <w:rPr>
        <w:rFonts w:hint="default"/>
      </w:rPr>
    </w:lvl>
    <w:lvl w:ilvl="1" w:tplc="041F0019" w:tentative="1">
      <w:start w:val="1"/>
      <w:numFmt w:val="lowerLetter"/>
      <w:lvlText w:val="%2."/>
      <w:lvlJc w:val="left"/>
      <w:pPr>
        <w:ind w:left="2994" w:hanging="360"/>
      </w:pPr>
    </w:lvl>
    <w:lvl w:ilvl="2" w:tplc="041F001B" w:tentative="1">
      <w:start w:val="1"/>
      <w:numFmt w:val="lowerRoman"/>
      <w:lvlText w:val="%3."/>
      <w:lvlJc w:val="right"/>
      <w:pPr>
        <w:ind w:left="3714" w:hanging="180"/>
      </w:pPr>
    </w:lvl>
    <w:lvl w:ilvl="3" w:tplc="041F000F" w:tentative="1">
      <w:start w:val="1"/>
      <w:numFmt w:val="decimal"/>
      <w:lvlText w:val="%4."/>
      <w:lvlJc w:val="left"/>
      <w:pPr>
        <w:ind w:left="4434" w:hanging="360"/>
      </w:pPr>
    </w:lvl>
    <w:lvl w:ilvl="4" w:tplc="041F0019" w:tentative="1">
      <w:start w:val="1"/>
      <w:numFmt w:val="lowerLetter"/>
      <w:lvlText w:val="%5."/>
      <w:lvlJc w:val="left"/>
      <w:pPr>
        <w:ind w:left="5154" w:hanging="360"/>
      </w:pPr>
    </w:lvl>
    <w:lvl w:ilvl="5" w:tplc="041F001B" w:tentative="1">
      <w:start w:val="1"/>
      <w:numFmt w:val="lowerRoman"/>
      <w:lvlText w:val="%6."/>
      <w:lvlJc w:val="right"/>
      <w:pPr>
        <w:ind w:left="5874" w:hanging="180"/>
      </w:pPr>
    </w:lvl>
    <w:lvl w:ilvl="6" w:tplc="041F000F" w:tentative="1">
      <w:start w:val="1"/>
      <w:numFmt w:val="decimal"/>
      <w:lvlText w:val="%7."/>
      <w:lvlJc w:val="left"/>
      <w:pPr>
        <w:ind w:left="6594" w:hanging="360"/>
      </w:pPr>
    </w:lvl>
    <w:lvl w:ilvl="7" w:tplc="041F0019" w:tentative="1">
      <w:start w:val="1"/>
      <w:numFmt w:val="lowerLetter"/>
      <w:lvlText w:val="%8."/>
      <w:lvlJc w:val="left"/>
      <w:pPr>
        <w:ind w:left="7314" w:hanging="360"/>
      </w:pPr>
    </w:lvl>
    <w:lvl w:ilvl="8" w:tplc="041F001B" w:tentative="1">
      <w:start w:val="1"/>
      <w:numFmt w:val="lowerRoman"/>
      <w:lvlText w:val="%9."/>
      <w:lvlJc w:val="right"/>
      <w:pPr>
        <w:ind w:left="8034" w:hanging="180"/>
      </w:pPr>
    </w:lvl>
  </w:abstractNum>
  <w:abstractNum w:abstractNumId="23" w15:restartNumberingAfterBreak="0">
    <w:nsid w:val="6B2F2C37"/>
    <w:multiLevelType w:val="multilevel"/>
    <w:tmpl w:val="FFE8F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A73FAE"/>
    <w:multiLevelType w:val="multilevel"/>
    <w:tmpl w:val="0CF2F902"/>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5D3B6E"/>
    <w:multiLevelType w:val="hybridMultilevel"/>
    <w:tmpl w:val="46E8C700"/>
    <w:lvl w:ilvl="0" w:tplc="0044A7DA">
      <w:start w:val="1"/>
      <w:numFmt w:val="decimal"/>
      <w:lvlText w:val="%1."/>
      <w:lvlJc w:val="left"/>
      <w:pPr>
        <w:ind w:left="1488" w:hanging="267"/>
      </w:pPr>
      <w:rPr>
        <w:rFonts w:ascii="Times New Roman" w:eastAsia="Times New Roman" w:hAnsi="Times New Roman" w:cs="Times New Roman" w:hint="default"/>
        <w:b/>
        <w:bCs/>
        <w:w w:val="100"/>
        <w:sz w:val="24"/>
        <w:szCs w:val="24"/>
        <w:lang w:val="tr-TR" w:eastAsia="en-US" w:bidi="ar-SA"/>
      </w:rPr>
    </w:lvl>
    <w:lvl w:ilvl="1" w:tplc="CF544048">
      <w:numFmt w:val="bullet"/>
      <w:lvlText w:val="•"/>
      <w:lvlJc w:val="left"/>
      <w:pPr>
        <w:ind w:left="2438" w:hanging="267"/>
      </w:pPr>
      <w:rPr>
        <w:rFonts w:hint="default"/>
        <w:lang w:val="tr-TR" w:eastAsia="en-US" w:bidi="ar-SA"/>
      </w:rPr>
    </w:lvl>
    <w:lvl w:ilvl="2" w:tplc="7402CDFC">
      <w:numFmt w:val="bullet"/>
      <w:lvlText w:val="•"/>
      <w:lvlJc w:val="left"/>
      <w:pPr>
        <w:ind w:left="3397" w:hanging="267"/>
      </w:pPr>
      <w:rPr>
        <w:rFonts w:hint="default"/>
        <w:lang w:val="tr-TR" w:eastAsia="en-US" w:bidi="ar-SA"/>
      </w:rPr>
    </w:lvl>
    <w:lvl w:ilvl="3" w:tplc="BE8457E0">
      <w:numFmt w:val="bullet"/>
      <w:lvlText w:val="•"/>
      <w:lvlJc w:val="left"/>
      <w:pPr>
        <w:ind w:left="4355" w:hanging="267"/>
      </w:pPr>
      <w:rPr>
        <w:rFonts w:hint="default"/>
        <w:lang w:val="tr-TR" w:eastAsia="en-US" w:bidi="ar-SA"/>
      </w:rPr>
    </w:lvl>
    <w:lvl w:ilvl="4" w:tplc="8F7C0C86">
      <w:numFmt w:val="bullet"/>
      <w:lvlText w:val="•"/>
      <w:lvlJc w:val="left"/>
      <w:pPr>
        <w:ind w:left="5314" w:hanging="267"/>
      </w:pPr>
      <w:rPr>
        <w:rFonts w:hint="default"/>
        <w:lang w:val="tr-TR" w:eastAsia="en-US" w:bidi="ar-SA"/>
      </w:rPr>
    </w:lvl>
    <w:lvl w:ilvl="5" w:tplc="B192DBD0">
      <w:numFmt w:val="bullet"/>
      <w:lvlText w:val="•"/>
      <w:lvlJc w:val="left"/>
      <w:pPr>
        <w:ind w:left="6273" w:hanging="267"/>
      </w:pPr>
      <w:rPr>
        <w:rFonts w:hint="default"/>
        <w:lang w:val="tr-TR" w:eastAsia="en-US" w:bidi="ar-SA"/>
      </w:rPr>
    </w:lvl>
    <w:lvl w:ilvl="6" w:tplc="7C60E23E">
      <w:numFmt w:val="bullet"/>
      <w:lvlText w:val="•"/>
      <w:lvlJc w:val="left"/>
      <w:pPr>
        <w:ind w:left="7231" w:hanging="267"/>
      </w:pPr>
      <w:rPr>
        <w:rFonts w:hint="default"/>
        <w:lang w:val="tr-TR" w:eastAsia="en-US" w:bidi="ar-SA"/>
      </w:rPr>
    </w:lvl>
    <w:lvl w:ilvl="7" w:tplc="0E843A74">
      <w:numFmt w:val="bullet"/>
      <w:lvlText w:val="•"/>
      <w:lvlJc w:val="left"/>
      <w:pPr>
        <w:ind w:left="8190" w:hanging="267"/>
      </w:pPr>
      <w:rPr>
        <w:rFonts w:hint="default"/>
        <w:lang w:val="tr-TR" w:eastAsia="en-US" w:bidi="ar-SA"/>
      </w:rPr>
    </w:lvl>
    <w:lvl w:ilvl="8" w:tplc="E0AA8C42">
      <w:numFmt w:val="bullet"/>
      <w:lvlText w:val="•"/>
      <w:lvlJc w:val="left"/>
      <w:pPr>
        <w:ind w:left="9148" w:hanging="267"/>
      </w:pPr>
      <w:rPr>
        <w:rFonts w:hint="default"/>
        <w:lang w:val="tr-TR" w:eastAsia="en-US" w:bidi="ar-SA"/>
      </w:rPr>
    </w:lvl>
  </w:abstractNum>
  <w:abstractNum w:abstractNumId="26" w15:restartNumberingAfterBreak="0">
    <w:nsid w:val="701C2771"/>
    <w:multiLevelType w:val="hybridMultilevel"/>
    <w:tmpl w:val="F56CB42A"/>
    <w:lvl w:ilvl="0" w:tplc="611E1012">
      <w:start w:val="1"/>
      <w:numFmt w:val="decimal"/>
      <w:lvlText w:val="%1."/>
      <w:lvlJc w:val="left"/>
      <w:pPr>
        <w:ind w:left="2274" w:hanging="360"/>
      </w:pPr>
      <w:rPr>
        <w:rFonts w:hint="default"/>
      </w:rPr>
    </w:lvl>
    <w:lvl w:ilvl="1" w:tplc="041F0019" w:tentative="1">
      <w:start w:val="1"/>
      <w:numFmt w:val="lowerLetter"/>
      <w:lvlText w:val="%2."/>
      <w:lvlJc w:val="left"/>
      <w:pPr>
        <w:ind w:left="2994" w:hanging="360"/>
      </w:pPr>
    </w:lvl>
    <w:lvl w:ilvl="2" w:tplc="041F001B" w:tentative="1">
      <w:start w:val="1"/>
      <w:numFmt w:val="lowerRoman"/>
      <w:lvlText w:val="%3."/>
      <w:lvlJc w:val="right"/>
      <w:pPr>
        <w:ind w:left="3714" w:hanging="180"/>
      </w:pPr>
    </w:lvl>
    <w:lvl w:ilvl="3" w:tplc="041F000F" w:tentative="1">
      <w:start w:val="1"/>
      <w:numFmt w:val="decimal"/>
      <w:lvlText w:val="%4."/>
      <w:lvlJc w:val="left"/>
      <w:pPr>
        <w:ind w:left="4434" w:hanging="360"/>
      </w:pPr>
    </w:lvl>
    <w:lvl w:ilvl="4" w:tplc="041F0019" w:tentative="1">
      <w:start w:val="1"/>
      <w:numFmt w:val="lowerLetter"/>
      <w:lvlText w:val="%5."/>
      <w:lvlJc w:val="left"/>
      <w:pPr>
        <w:ind w:left="5154" w:hanging="360"/>
      </w:pPr>
    </w:lvl>
    <w:lvl w:ilvl="5" w:tplc="041F001B" w:tentative="1">
      <w:start w:val="1"/>
      <w:numFmt w:val="lowerRoman"/>
      <w:lvlText w:val="%6."/>
      <w:lvlJc w:val="right"/>
      <w:pPr>
        <w:ind w:left="5874" w:hanging="180"/>
      </w:pPr>
    </w:lvl>
    <w:lvl w:ilvl="6" w:tplc="041F000F" w:tentative="1">
      <w:start w:val="1"/>
      <w:numFmt w:val="decimal"/>
      <w:lvlText w:val="%7."/>
      <w:lvlJc w:val="left"/>
      <w:pPr>
        <w:ind w:left="6594" w:hanging="360"/>
      </w:pPr>
    </w:lvl>
    <w:lvl w:ilvl="7" w:tplc="041F0019" w:tentative="1">
      <w:start w:val="1"/>
      <w:numFmt w:val="lowerLetter"/>
      <w:lvlText w:val="%8."/>
      <w:lvlJc w:val="left"/>
      <w:pPr>
        <w:ind w:left="7314" w:hanging="360"/>
      </w:pPr>
    </w:lvl>
    <w:lvl w:ilvl="8" w:tplc="041F001B" w:tentative="1">
      <w:start w:val="1"/>
      <w:numFmt w:val="lowerRoman"/>
      <w:lvlText w:val="%9."/>
      <w:lvlJc w:val="right"/>
      <w:pPr>
        <w:ind w:left="8034" w:hanging="180"/>
      </w:pPr>
    </w:lvl>
  </w:abstractNum>
  <w:abstractNum w:abstractNumId="27" w15:restartNumberingAfterBreak="0">
    <w:nsid w:val="725F6D0C"/>
    <w:multiLevelType w:val="hybridMultilevel"/>
    <w:tmpl w:val="4CE42CA6"/>
    <w:lvl w:ilvl="0" w:tplc="3A8C82AA">
      <w:start w:val="1"/>
      <w:numFmt w:val="decimal"/>
      <w:lvlText w:val="%1."/>
      <w:lvlJc w:val="left"/>
      <w:pPr>
        <w:ind w:left="1488" w:hanging="294"/>
      </w:pPr>
      <w:rPr>
        <w:rFonts w:ascii="Times New Roman" w:eastAsia="Times New Roman" w:hAnsi="Times New Roman" w:cs="Times New Roman" w:hint="default"/>
        <w:b/>
        <w:bCs/>
        <w:w w:val="100"/>
        <w:sz w:val="24"/>
        <w:szCs w:val="24"/>
        <w:lang w:val="tr-TR" w:eastAsia="en-US" w:bidi="ar-SA"/>
      </w:rPr>
    </w:lvl>
    <w:lvl w:ilvl="1" w:tplc="41608C88">
      <w:numFmt w:val="bullet"/>
      <w:lvlText w:val="•"/>
      <w:lvlJc w:val="left"/>
      <w:pPr>
        <w:ind w:left="2438" w:hanging="294"/>
      </w:pPr>
      <w:rPr>
        <w:rFonts w:hint="default"/>
        <w:lang w:val="tr-TR" w:eastAsia="en-US" w:bidi="ar-SA"/>
      </w:rPr>
    </w:lvl>
    <w:lvl w:ilvl="2" w:tplc="BBB49FE0">
      <w:numFmt w:val="bullet"/>
      <w:lvlText w:val="•"/>
      <w:lvlJc w:val="left"/>
      <w:pPr>
        <w:ind w:left="3397" w:hanging="294"/>
      </w:pPr>
      <w:rPr>
        <w:rFonts w:hint="default"/>
        <w:lang w:val="tr-TR" w:eastAsia="en-US" w:bidi="ar-SA"/>
      </w:rPr>
    </w:lvl>
    <w:lvl w:ilvl="3" w:tplc="F6387D36">
      <w:numFmt w:val="bullet"/>
      <w:lvlText w:val="•"/>
      <w:lvlJc w:val="left"/>
      <w:pPr>
        <w:ind w:left="4355" w:hanging="294"/>
      </w:pPr>
      <w:rPr>
        <w:rFonts w:hint="default"/>
        <w:lang w:val="tr-TR" w:eastAsia="en-US" w:bidi="ar-SA"/>
      </w:rPr>
    </w:lvl>
    <w:lvl w:ilvl="4" w:tplc="F412E648">
      <w:numFmt w:val="bullet"/>
      <w:lvlText w:val="•"/>
      <w:lvlJc w:val="left"/>
      <w:pPr>
        <w:ind w:left="5314" w:hanging="294"/>
      </w:pPr>
      <w:rPr>
        <w:rFonts w:hint="default"/>
        <w:lang w:val="tr-TR" w:eastAsia="en-US" w:bidi="ar-SA"/>
      </w:rPr>
    </w:lvl>
    <w:lvl w:ilvl="5" w:tplc="F634EB5C">
      <w:numFmt w:val="bullet"/>
      <w:lvlText w:val="•"/>
      <w:lvlJc w:val="left"/>
      <w:pPr>
        <w:ind w:left="6273" w:hanging="294"/>
      </w:pPr>
      <w:rPr>
        <w:rFonts w:hint="default"/>
        <w:lang w:val="tr-TR" w:eastAsia="en-US" w:bidi="ar-SA"/>
      </w:rPr>
    </w:lvl>
    <w:lvl w:ilvl="6" w:tplc="D8548AD2">
      <w:numFmt w:val="bullet"/>
      <w:lvlText w:val="•"/>
      <w:lvlJc w:val="left"/>
      <w:pPr>
        <w:ind w:left="7231" w:hanging="294"/>
      </w:pPr>
      <w:rPr>
        <w:rFonts w:hint="default"/>
        <w:lang w:val="tr-TR" w:eastAsia="en-US" w:bidi="ar-SA"/>
      </w:rPr>
    </w:lvl>
    <w:lvl w:ilvl="7" w:tplc="4698C452">
      <w:numFmt w:val="bullet"/>
      <w:lvlText w:val="•"/>
      <w:lvlJc w:val="left"/>
      <w:pPr>
        <w:ind w:left="8190" w:hanging="294"/>
      </w:pPr>
      <w:rPr>
        <w:rFonts w:hint="default"/>
        <w:lang w:val="tr-TR" w:eastAsia="en-US" w:bidi="ar-SA"/>
      </w:rPr>
    </w:lvl>
    <w:lvl w:ilvl="8" w:tplc="F160B14A">
      <w:numFmt w:val="bullet"/>
      <w:lvlText w:val="•"/>
      <w:lvlJc w:val="left"/>
      <w:pPr>
        <w:ind w:left="9148" w:hanging="294"/>
      </w:pPr>
      <w:rPr>
        <w:rFonts w:hint="default"/>
        <w:lang w:val="tr-TR" w:eastAsia="en-US" w:bidi="ar-SA"/>
      </w:rPr>
    </w:lvl>
  </w:abstractNum>
  <w:abstractNum w:abstractNumId="28" w15:restartNumberingAfterBreak="0">
    <w:nsid w:val="76E04973"/>
    <w:multiLevelType w:val="multilevel"/>
    <w:tmpl w:val="1F229DE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BE27AE"/>
    <w:multiLevelType w:val="hybridMultilevel"/>
    <w:tmpl w:val="A268FB7C"/>
    <w:lvl w:ilvl="0" w:tplc="E7FA016A">
      <w:start w:val="7"/>
      <w:numFmt w:val="decimal"/>
      <w:lvlText w:val="%1."/>
      <w:lvlJc w:val="left"/>
      <w:pPr>
        <w:ind w:left="2274" w:hanging="360"/>
      </w:pPr>
      <w:rPr>
        <w:rFonts w:hint="default"/>
        <w:b/>
      </w:rPr>
    </w:lvl>
    <w:lvl w:ilvl="1" w:tplc="041F0019">
      <w:start w:val="1"/>
      <w:numFmt w:val="lowerLetter"/>
      <w:lvlText w:val="%2."/>
      <w:lvlJc w:val="left"/>
      <w:pPr>
        <w:ind w:left="2345" w:hanging="360"/>
      </w:pPr>
    </w:lvl>
    <w:lvl w:ilvl="2" w:tplc="041F001B" w:tentative="1">
      <w:start w:val="1"/>
      <w:numFmt w:val="lowerRoman"/>
      <w:lvlText w:val="%3."/>
      <w:lvlJc w:val="right"/>
      <w:pPr>
        <w:ind w:left="3714" w:hanging="180"/>
      </w:pPr>
    </w:lvl>
    <w:lvl w:ilvl="3" w:tplc="041F000F" w:tentative="1">
      <w:start w:val="1"/>
      <w:numFmt w:val="decimal"/>
      <w:lvlText w:val="%4."/>
      <w:lvlJc w:val="left"/>
      <w:pPr>
        <w:ind w:left="4434" w:hanging="360"/>
      </w:pPr>
    </w:lvl>
    <w:lvl w:ilvl="4" w:tplc="041F0019" w:tentative="1">
      <w:start w:val="1"/>
      <w:numFmt w:val="lowerLetter"/>
      <w:lvlText w:val="%5."/>
      <w:lvlJc w:val="left"/>
      <w:pPr>
        <w:ind w:left="5154" w:hanging="360"/>
      </w:pPr>
    </w:lvl>
    <w:lvl w:ilvl="5" w:tplc="041F001B" w:tentative="1">
      <w:start w:val="1"/>
      <w:numFmt w:val="lowerRoman"/>
      <w:lvlText w:val="%6."/>
      <w:lvlJc w:val="right"/>
      <w:pPr>
        <w:ind w:left="5874" w:hanging="180"/>
      </w:pPr>
    </w:lvl>
    <w:lvl w:ilvl="6" w:tplc="041F000F" w:tentative="1">
      <w:start w:val="1"/>
      <w:numFmt w:val="decimal"/>
      <w:lvlText w:val="%7."/>
      <w:lvlJc w:val="left"/>
      <w:pPr>
        <w:ind w:left="6594" w:hanging="360"/>
      </w:pPr>
    </w:lvl>
    <w:lvl w:ilvl="7" w:tplc="041F0019" w:tentative="1">
      <w:start w:val="1"/>
      <w:numFmt w:val="lowerLetter"/>
      <w:lvlText w:val="%8."/>
      <w:lvlJc w:val="left"/>
      <w:pPr>
        <w:ind w:left="7314" w:hanging="360"/>
      </w:pPr>
    </w:lvl>
    <w:lvl w:ilvl="8" w:tplc="041F001B" w:tentative="1">
      <w:start w:val="1"/>
      <w:numFmt w:val="lowerRoman"/>
      <w:lvlText w:val="%9."/>
      <w:lvlJc w:val="right"/>
      <w:pPr>
        <w:ind w:left="8034" w:hanging="180"/>
      </w:pPr>
    </w:lvl>
  </w:abstractNum>
  <w:abstractNum w:abstractNumId="30" w15:restartNumberingAfterBreak="0">
    <w:nsid w:val="7C7B5555"/>
    <w:multiLevelType w:val="multilevel"/>
    <w:tmpl w:val="88E66694"/>
    <w:lvl w:ilvl="0">
      <w:start w:val="1"/>
      <w:numFmt w:val="decimal"/>
      <w:lvlText w:val="%1."/>
      <w:lvlJc w:val="left"/>
      <w:pPr>
        <w:tabs>
          <w:tab w:val="num" w:pos="2203"/>
        </w:tabs>
        <w:ind w:left="2203"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4175029">
    <w:abstractNumId w:val="25"/>
  </w:num>
  <w:num w:numId="2" w16cid:durableId="2061634383">
    <w:abstractNumId w:val="15"/>
  </w:num>
  <w:num w:numId="3" w16cid:durableId="1389574088">
    <w:abstractNumId w:val="9"/>
  </w:num>
  <w:num w:numId="4" w16cid:durableId="1398016130">
    <w:abstractNumId w:val="27"/>
  </w:num>
  <w:num w:numId="5" w16cid:durableId="1433673080">
    <w:abstractNumId w:val="18"/>
  </w:num>
  <w:num w:numId="6" w16cid:durableId="558831036">
    <w:abstractNumId w:val="16"/>
  </w:num>
  <w:num w:numId="7" w16cid:durableId="537398761">
    <w:abstractNumId w:val="14"/>
  </w:num>
  <w:num w:numId="8" w16cid:durableId="275406625">
    <w:abstractNumId w:val="19"/>
  </w:num>
  <w:num w:numId="9" w16cid:durableId="1859613554">
    <w:abstractNumId w:val="11"/>
  </w:num>
  <w:num w:numId="10" w16cid:durableId="1305047221">
    <w:abstractNumId w:val="4"/>
  </w:num>
  <w:num w:numId="11" w16cid:durableId="405616662">
    <w:abstractNumId w:val="20"/>
  </w:num>
  <w:num w:numId="12" w16cid:durableId="1794977637">
    <w:abstractNumId w:val="29"/>
  </w:num>
  <w:num w:numId="13" w16cid:durableId="307169816">
    <w:abstractNumId w:val="22"/>
  </w:num>
  <w:num w:numId="14" w16cid:durableId="758721052">
    <w:abstractNumId w:val="26"/>
  </w:num>
  <w:num w:numId="15" w16cid:durableId="920331535">
    <w:abstractNumId w:val="0"/>
  </w:num>
  <w:num w:numId="16" w16cid:durableId="1246303974">
    <w:abstractNumId w:val="1"/>
  </w:num>
  <w:num w:numId="17" w16cid:durableId="502547959">
    <w:abstractNumId w:val="6"/>
  </w:num>
  <w:num w:numId="18" w16cid:durableId="315115384">
    <w:abstractNumId w:val="17"/>
  </w:num>
  <w:num w:numId="19" w16cid:durableId="1196962521">
    <w:abstractNumId w:val="2"/>
  </w:num>
  <w:num w:numId="20" w16cid:durableId="903494840">
    <w:abstractNumId w:val="23"/>
  </w:num>
  <w:num w:numId="21" w16cid:durableId="1092506735">
    <w:abstractNumId w:val="5"/>
  </w:num>
  <w:num w:numId="22" w16cid:durableId="1301039004">
    <w:abstractNumId w:val="28"/>
  </w:num>
  <w:num w:numId="23" w16cid:durableId="911432387">
    <w:abstractNumId w:val="30"/>
  </w:num>
  <w:num w:numId="24" w16cid:durableId="143666738">
    <w:abstractNumId w:val="21"/>
  </w:num>
  <w:num w:numId="25" w16cid:durableId="552279166">
    <w:abstractNumId w:val="10"/>
  </w:num>
  <w:num w:numId="26" w16cid:durableId="842472674">
    <w:abstractNumId w:val="12"/>
  </w:num>
  <w:num w:numId="27" w16cid:durableId="406731903">
    <w:abstractNumId w:val="24"/>
  </w:num>
  <w:num w:numId="28" w16cid:durableId="954366124">
    <w:abstractNumId w:val="3"/>
  </w:num>
  <w:num w:numId="29" w16cid:durableId="1438063534">
    <w:abstractNumId w:val="7"/>
  </w:num>
  <w:num w:numId="30" w16cid:durableId="1297680729">
    <w:abstractNumId w:val="13"/>
  </w:num>
  <w:num w:numId="31" w16cid:durableId="9555964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8D4"/>
    <w:rsid w:val="000037F8"/>
    <w:rsid w:val="000076E1"/>
    <w:rsid w:val="00010F8B"/>
    <w:rsid w:val="00011BF2"/>
    <w:rsid w:val="00016FF9"/>
    <w:rsid w:val="00044A76"/>
    <w:rsid w:val="000639F9"/>
    <w:rsid w:val="00067114"/>
    <w:rsid w:val="000711DE"/>
    <w:rsid w:val="000713E5"/>
    <w:rsid w:val="00073561"/>
    <w:rsid w:val="00094399"/>
    <w:rsid w:val="000A2A47"/>
    <w:rsid w:val="000A2EDE"/>
    <w:rsid w:val="000A52BA"/>
    <w:rsid w:val="000A6F10"/>
    <w:rsid w:val="000B1B2D"/>
    <w:rsid w:val="000B3EEB"/>
    <w:rsid w:val="000B4F11"/>
    <w:rsid w:val="000C5733"/>
    <w:rsid w:val="000E0EEA"/>
    <w:rsid w:val="000E4B45"/>
    <w:rsid w:val="000E7E82"/>
    <w:rsid w:val="000F73DD"/>
    <w:rsid w:val="00101562"/>
    <w:rsid w:val="00102019"/>
    <w:rsid w:val="0010659F"/>
    <w:rsid w:val="0011595C"/>
    <w:rsid w:val="00116116"/>
    <w:rsid w:val="00122AFE"/>
    <w:rsid w:val="001267F7"/>
    <w:rsid w:val="00127261"/>
    <w:rsid w:val="0013538E"/>
    <w:rsid w:val="00136870"/>
    <w:rsid w:val="00136AB6"/>
    <w:rsid w:val="001455F3"/>
    <w:rsid w:val="00160520"/>
    <w:rsid w:val="00162B3D"/>
    <w:rsid w:val="00164611"/>
    <w:rsid w:val="001670F6"/>
    <w:rsid w:val="00173B06"/>
    <w:rsid w:val="00181CB6"/>
    <w:rsid w:val="00192AC6"/>
    <w:rsid w:val="001A0583"/>
    <w:rsid w:val="001A332B"/>
    <w:rsid w:val="001A5154"/>
    <w:rsid w:val="001B02C2"/>
    <w:rsid w:val="001B0A8B"/>
    <w:rsid w:val="001B5B11"/>
    <w:rsid w:val="001D33FB"/>
    <w:rsid w:val="001D6972"/>
    <w:rsid w:val="001D7CF9"/>
    <w:rsid w:val="001F52D4"/>
    <w:rsid w:val="0020285F"/>
    <w:rsid w:val="00206C70"/>
    <w:rsid w:val="002142AC"/>
    <w:rsid w:val="00230FD0"/>
    <w:rsid w:val="00232FDD"/>
    <w:rsid w:val="002431AB"/>
    <w:rsid w:val="00251D06"/>
    <w:rsid w:val="0025512C"/>
    <w:rsid w:val="0027165D"/>
    <w:rsid w:val="0027423B"/>
    <w:rsid w:val="00291245"/>
    <w:rsid w:val="002B4AAF"/>
    <w:rsid w:val="002D0756"/>
    <w:rsid w:val="002D3B6F"/>
    <w:rsid w:val="002D522D"/>
    <w:rsid w:val="002D7BA6"/>
    <w:rsid w:val="002E21DC"/>
    <w:rsid w:val="002F2072"/>
    <w:rsid w:val="002F434E"/>
    <w:rsid w:val="002F4B03"/>
    <w:rsid w:val="00307FC1"/>
    <w:rsid w:val="00307FC7"/>
    <w:rsid w:val="00310CC0"/>
    <w:rsid w:val="00315420"/>
    <w:rsid w:val="00316AD3"/>
    <w:rsid w:val="003230B2"/>
    <w:rsid w:val="00323CEB"/>
    <w:rsid w:val="00324715"/>
    <w:rsid w:val="0032650C"/>
    <w:rsid w:val="00331A7C"/>
    <w:rsid w:val="00331C4A"/>
    <w:rsid w:val="003375FA"/>
    <w:rsid w:val="00341641"/>
    <w:rsid w:val="00341D8A"/>
    <w:rsid w:val="00342843"/>
    <w:rsid w:val="0034712C"/>
    <w:rsid w:val="00364B4E"/>
    <w:rsid w:val="00370DC0"/>
    <w:rsid w:val="00372451"/>
    <w:rsid w:val="0037580B"/>
    <w:rsid w:val="00377126"/>
    <w:rsid w:val="00382068"/>
    <w:rsid w:val="0038268A"/>
    <w:rsid w:val="003829D4"/>
    <w:rsid w:val="00384B67"/>
    <w:rsid w:val="003877AC"/>
    <w:rsid w:val="00387B9D"/>
    <w:rsid w:val="0039101D"/>
    <w:rsid w:val="00391891"/>
    <w:rsid w:val="00393977"/>
    <w:rsid w:val="003A550F"/>
    <w:rsid w:val="003A5C04"/>
    <w:rsid w:val="003C68FF"/>
    <w:rsid w:val="003E1480"/>
    <w:rsid w:val="003F0DF4"/>
    <w:rsid w:val="003F4957"/>
    <w:rsid w:val="003F7B75"/>
    <w:rsid w:val="00401389"/>
    <w:rsid w:val="00405618"/>
    <w:rsid w:val="00420CDB"/>
    <w:rsid w:val="00422851"/>
    <w:rsid w:val="00432394"/>
    <w:rsid w:val="00436DDF"/>
    <w:rsid w:val="00437188"/>
    <w:rsid w:val="00443B05"/>
    <w:rsid w:val="004539A8"/>
    <w:rsid w:val="004627A6"/>
    <w:rsid w:val="004678DC"/>
    <w:rsid w:val="00481610"/>
    <w:rsid w:val="004919CC"/>
    <w:rsid w:val="0049734E"/>
    <w:rsid w:val="004A2429"/>
    <w:rsid w:val="004A337E"/>
    <w:rsid w:val="004B5577"/>
    <w:rsid w:val="004B5C34"/>
    <w:rsid w:val="004C708F"/>
    <w:rsid w:val="004D146D"/>
    <w:rsid w:val="004D5D22"/>
    <w:rsid w:val="004E6A05"/>
    <w:rsid w:val="004F5E36"/>
    <w:rsid w:val="004F69F5"/>
    <w:rsid w:val="00522521"/>
    <w:rsid w:val="005234CE"/>
    <w:rsid w:val="00524353"/>
    <w:rsid w:val="005247F5"/>
    <w:rsid w:val="00525CDD"/>
    <w:rsid w:val="00535D8C"/>
    <w:rsid w:val="00545755"/>
    <w:rsid w:val="00565648"/>
    <w:rsid w:val="00566795"/>
    <w:rsid w:val="005829C3"/>
    <w:rsid w:val="005867C7"/>
    <w:rsid w:val="00587DFF"/>
    <w:rsid w:val="005A1F16"/>
    <w:rsid w:val="005A52F1"/>
    <w:rsid w:val="005B19E9"/>
    <w:rsid w:val="005C4375"/>
    <w:rsid w:val="005C674A"/>
    <w:rsid w:val="005C77D0"/>
    <w:rsid w:val="005D349A"/>
    <w:rsid w:val="005D6137"/>
    <w:rsid w:val="005E3E3E"/>
    <w:rsid w:val="0061419E"/>
    <w:rsid w:val="00622DEB"/>
    <w:rsid w:val="00632984"/>
    <w:rsid w:val="00637BD5"/>
    <w:rsid w:val="00646565"/>
    <w:rsid w:val="00647CA4"/>
    <w:rsid w:val="00653B55"/>
    <w:rsid w:val="00654552"/>
    <w:rsid w:val="00655064"/>
    <w:rsid w:val="006658B1"/>
    <w:rsid w:val="00673444"/>
    <w:rsid w:val="00695577"/>
    <w:rsid w:val="006A0D1C"/>
    <w:rsid w:val="006A52B4"/>
    <w:rsid w:val="006C2C16"/>
    <w:rsid w:val="006E1EBA"/>
    <w:rsid w:val="006E2815"/>
    <w:rsid w:val="006F085B"/>
    <w:rsid w:val="00700357"/>
    <w:rsid w:val="00723FB8"/>
    <w:rsid w:val="00725B56"/>
    <w:rsid w:val="00726CEE"/>
    <w:rsid w:val="00730786"/>
    <w:rsid w:val="007418E1"/>
    <w:rsid w:val="00743595"/>
    <w:rsid w:val="00750900"/>
    <w:rsid w:val="00752232"/>
    <w:rsid w:val="00765E44"/>
    <w:rsid w:val="00773DAD"/>
    <w:rsid w:val="00775E07"/>
    <w:rsid w:val="00784268"/>
    <w:rsid w:val="00784D2A"/>
    <w:rsid w:val="007878B7"/>
    <w:rsid w:val="00792354"/>
    <w:rsid w:val="007A4659"/>
    <w:rsid w:val="007B20E6"/>
    <w:rsid w:val="007B32FC"/>
    <w:rsid w:val="007C02A5"/>
    <w:rsid w:val="007C5F61"/>
    <w:rsid w:val="007E48C0"/>
    <w:rsid w:val="007E4FB4"/>
    <w:rsid w:val="00800FEB"/>
    <w:rsid w:val="008113A7"/>
    <w:rsid w:val="008125A5"/>
    <w:rsid w:val="00825BEB"/>
    <w:rsid w:val="00837BDA"/>
    <w:rsid w:val="00844165"/>
    <w:rsid w:val="00871107"/>
    <w:rsid w:val="00871B82"/>
    <w:rsid w:val="008747D3"/>
    <w:rsid w:val="0087524C"/>
    <w:rsid w:val="00882113"/>
    <w:rsid w:val="00896954"/>
    <w:rsid w:val="00897FB6"/>
    <w:rsid w:val="008B1BD7"/>
    <w:rsid w:val="008B3475"/>
    <w:rsid w:val="008B5043"/>
    <w:rsid w:val="008C5DA9"/>
    <w:rsid w:val="008D7663"/>
    <w:rsid w:val="008F45E4"/>
    <w:rsid w:val="008F60B9"/>
    <w:rsid w:val="009046EC"/>
    <w:rsid w:val="00912C52"/>
    <w:rsid w:val="00917CD4"/>
    <w:rsid w:val="009340E2"/>
    <w:rsid w:val="009637F9"/>
    <w:rsid w:val="0098418A"/>
    <w:rsid w:val="00986432"/>
    <w:rsid w:val="009A3071"/>
    <w:rsid w:val="009A5304"/>
    <w:rsid w:val="009A6024"/>
    <w:rsid w:val="009B13B8"/>
    <w:rsid w:val="009B2481"/>
    <w:rsid w:val="009C133E"/>
    <w:rsid w:val="009D4502"/>
    <w:rsid w:val="009E0117"/>
    <w:rsid w:val="009E67E1"/>
    <w:rsid w:val="00A00B04"/>
    <w:rsid w:val="00A01CE1"/>
    <w:rsid w:val="00A04CF2"/>
    <w:rsid w:val="00A055AE"/>
    <w:rsid w:val="00A10A47"/>
    <w:rsid w:val="00A21330"/>
    <w:rsid w:val="00A24AE0"/>
    <w:rsid w:val="00A36A68"/>
    <w:rsid w:val="00A445BC"/>
    <w:rsid w:val="00A449FB"/>
    <w:rsid w:val="00A4778A"/>
    <w:rsid w:val="00A549B6"/>
    <w:rsid w:val="00A550BE"/>
    <w:rsid w:val="00A766CE"/>
    <w:rsid w:val="00AA02AD"/>
    <w:rsid w:val="00AB0255"/>
    <w:rsid w:val="00AB76EC"/>
    <w:rsid w:val="00AC28F2"/>
    <w:rsid w:val="00AC6815"/>
    <w:rsid w:val="00AD194E"/>
    <w:rsid w:val="00AD6F79"/>
    <w:rsid w:val="00AE4D33"/>
    <w:rsid w:val="00AE5E49"/>
    <w:rsid w:val="00AE7391"/>
    <w:rsid w:val="00AE7B6E"/>
    <w:rsid w:val="00AF7A01"/>
    <w:rsid w:val="00B134EB"/>
    <w:rsid w:val="00B13BE5"/>
    <w:rsid w:val="00B23FC5"/>
    <w:rsid w:val="00B41475"/>
    <w:rsid w:val="00B80978"/>
    <w:rsid w:val="00B83A37"/>
    <w:rsid w:val="00B8416E"/>
    <w:rsid w:val="00B90D51"/>
    <w:rsid w:val="00B95CA8"/>
    <w:rsid w:val="00BA5B5E"/>
    <w:rsid w:val="00BC48EA"/>
    <w:rsid w:val="00BD30B6"/>
    <w:rsid w:val="00BE0FBB"/>
    <w:rsid w:val="00C013D7"/>
    <w:rsid w:val="00C04E3A"/>
    <w:rsid w:val="00C10F9E"/>
    <w:rsid w:val="00C16321"/>
    <w:rsid w:val="00C218D4"/>
    <w:rsid w:val="00C323D6"/>
    <w:rsid w:val="00C35B25"/>
    <w:rsid w:val="00C403C7"/>
    <w:rsid w:val="00C4536E"/>
    <w:rsid w:val="00C474AE"/>
    <w:rsid w:val="00C53659"/>
    <w:rsid w:val="00C55223"/>
    <w:rsid w:val="00C56192"/>
    <w:rsid w:val="00C56798"/>
    <w:rsid w:val="00C6162B"/>
    <w:rsid w:val="00C64594"/>
    <w:rsid w:val="00C64994"/>
    <w:rsid w:val="00C701DD"/>
    <w:rsid w:val="00C71DA4"/>
    <w:rsid w:val="00C77730"/>
    <w:rsid w:val="00C77A56"/>
    <w:rsid w:val="00C91AFE"/>
    <w:rsid w:val="00C93088"/>
    <w:rsid w:val="00C94019"/>
    <w:rsid w:val="00C949D4"/>
    <w:rsid w:val="00CA229B"/>
    <w:rsid w:val="00CA2D5F"/>
    <w:rsid w:val="00CA5BCB"/>
    <w:rsid w:val="00CB204B"/>
    <w:rsid w:val="00CB5E5A"/>
    <w:rsid w:val="00CC206B"/>
    <w:rsid w:val="00CD5CFC"/>
    <w:rsid w:val="00CE177C"/>
    <w:rsid w:val="00CF1D1C"/>
    <w:rsid w:val="00CF749C"/>
    <w:rsid w:val="00D123E6"/>
    <w:rsid w:val="00D20554"/>
    <w:rsid w:val="00D21BF9"/>
    <w:rsid w:val="00D24A46"/>
    <w:rsid w:val="00D428E2"/>
    <w:rsid w:val="00D4739F"/>
    <w:rsid w:val="00D531E9"/>
    <w:rsid w:val="00D56879"/>
    <w:rsid w:val="00D66FB8"/>
    <w:rsid w:val="00D80966"/>
    <w:rsid w:val="00D853EB"/>
    <w:rsid w:val="00D92615"/>
    <w:rsid w:val="00D9282E"/>
    <w:rsid w:val="00D94F83"/>
    <w:rsid w:val="00D95943"/>
    <w:rsid w:val="00D95C4A"/>
    <w:rsid w:val="00DA4D25"/>
    <w:rsid w:val="00DA5416"/>
    <w:rsid w:val="00DB2592"/>
    <w:rsid w:val="00DC3FCC"/>
    <w:rsid w:val="00DC5494"/>
    <w:rsid w:val="00DC60FB"/>
    <w:rsid w:val="00DD00A8"/>
    <w:rsid w:val="00DE0C93"/>
    <w:rsid w:val="00DE45CE"/>
    <w:rsid w:val="00DE5A5E"/>
    <w:rsid w:val="00DE5D13"/>
    <w:rsid w:val="00DF6037"/>
    <w:rsid w:val="00E00E30"/>
    <w:rsid w:val="00E02CB7"/>
    <w:rsid w:val="00E2732F"/>
    <w:rsid w:val="00E32174"/>
    <w:rsid w:val="00E42DA7"/>
    <w:rsid w:val="00E46E85"/>
    <w:rsid w:val="00E51FF4"/>
    <w:rsid w:val="00E61E5C"/>
    <w:rsid w:val="00E8376C"/>
    <w:rsid w:val="00E91651"/>
    <w:rsid w:val="00E9434D"/>
    <w:rsid w:val="00EA2DD2"/>
    <w:rsid w:val="00EA3810"/>
    <w:rsid w:val="00EA3FCB"/>
    <w:rsid w:val="00EB0189"/>
    <w:rsid w:val="00EB26D1"/>
    <w:rsid w:val="00EB40A1"/>
    <w:rsid w:val="00EB4F2B"/>
    <w:rsid w:val="00EB5623"/>
    <w:rsid w:val="00EB7435"/>
    <w:rsid w:val="00EB77BB"/>
    <w:rsid w:val="00EE3D85"/>
    <w:rsid w:val="00EF242A"/>
    <w:rsid w:val="00EF57D3"/>
    <w:rsid w:val="00F14EDE"/>
    <w:rsid w:val="00F23CAE"/>
    <w:rsid w:val="00F25A4A"/>
    <w:rsid w:val="00F2720B"/>
    <w:rsid w:val="00F61529"/>
    <w:rsid w:val="00F63F77"/>
    <w:rsid w:val="00F660B4"/>
    <w:rsid w:val="00F67011"/>
    <w:rsid w:val="00F738E2"/>
    <w:rsid w:val="00F73E49"/>
    <w:rsid w:val="00F83F35"/>
    <w:rsid w:val="00FA3925"/>
    <w:rsid w:val="00FA6EDA"/>
    <w:rsid w:val="00FA7B5D"/>
    <w:rsid w:val="00FB371B"/>
    <w:rsid w:val="00FB525C"/>
    <w:rsid w:val="00FB7B7F"/>
    <w:rsid w:val="00FC075C"/>
    <w:rsid w:val="00FC14C7"/>
    <w:rsid w:val="00FC22A5"/>
    <w:rsid w:val="00FD29B9"/>
    <w:rsid w:val="00FD6E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35029"/>
  <w15:docId w15:val="{826E58F8-5193-4F11-9C9C-94D26CD1B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Heading1">
    <w:name w:val="heading 1"/>
    <w:basedOn w:val="Normal"/>
    <w:uiPriority w:val="9"/>
    <w:qFormat/>
    <w:pPr>
      <w:ind w:left="191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487" w:firstLine="427"/>
      <w:jc w:val="both"/>
    </w:pPr>
  </w:style>
  <w:style w:type="paragraph" w:customStyle="1" w:styleId="TableParagraph">
    <w:name w:val="Table Paragraph"/>
    <w:basedOn w:val="Normal"/>
    <w:uiPriority w:val="1"/>
    <w:qFormat/>
    <w:pPr>
      <w:ind w:left="136"/>
    </w:pPr>
  </w:style>
  <w:style w:type="paragraph" w:styleId="HTMLPreformatted">
    <w:name w:val="HTML Preformatted"/>
    <w:basedOn w:val="Normal"/>
    <w:link w:val="HTMLPreformattedChar"/>
    <w:uiPriority w:val="99"/>
    <w:unhideWhenUsed/>
    <w:rsid w:val="00443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TR"/>
    </w:rPr>
  </w:style>
  <w:style w:type="character" w:customStyle="1" w:styleId="HTMLPreformattedChar">
    <w:name w:val="HTML Preformatted Char"/>
    <w:basedOn w:val="DefaultParagraphFont"/>
    <w:link w:val="HTMLPreformatted"/>
    <w:uiPriority w:val="99"/>
    <w:rsid w:val="00443B05"/>
    <w:rPr>
      <w:rFonts w:ascii="Courier New" w:eastAsia="Times New Roman" w:hAnsi="Courier New" w:cs="Courier New"/>
      <w:sz w:val="20"/>
      <w:szCs w:val="20"/>
      <w:lang w:val="en-TR"/>
    </w:rPr>
  </w:style>
  <w:style w:type="character" w:customStyle="1" w:styleId="y2iqfc">
    <w:name w:val="y2iqfc"/>
    <w:basedOn w:val="DefaultParagraphFont"/>
    <w:rsid w:val="00443B05"/>
  </w:style>
  <w:style w:type="character" w:styleId="Strong">
    <w:name w:val="Strong"/>
    <w:basedOn w:val="DefaultParagraphFont"/>
    <w:uiPriority w:val="22"/>
    <w:qFormat/>
    <w:rsid w:val="00792354"/>
    <w:rPr>
      <w:b/>
      <w:bCs/>
    </w:rPr>
  </w:style>
  <w:style w:type="character" w:customStyle="1" w:styleId="apple-converted-space">
    <w:name w:val="apple-converted-space"/>
    <w:basedOn w:val="DefaultParagraphFont"/>
    <w:rsid w:val="00C55223"/>
  </w:style>
  <w:style w:type="character" w:styleId="Hyperlink">
    <w:name w:val="Hyperlink"/>
    <w:basedOn w:val="DefaultParagraphFont"/>
    <w:uiPriority w:val="99"/>
    <w:unhideWhenUsed/>
    <w:rsid w:val="00C55223"/>
    <w:rPr>
      <w:color w:val="0000FF"/>
      <w:u w:val="single"/>
    </w:rPr>
  </w:style>
  <w:style w:type="paragraph" w:styleId="Header">
    <w:name w:val="header"/>
    <w:basedOn w:val="Normal"/>
    <w:link w:val="HeaderChar"/>
    <w:uiPriority w:val="99"/>
    <w:unhideWhenUsed/>
    <w:rsid w:val="00422851"/>
    <w:pPr>
      <w:tabs>
        <w:tab w:val="center" w:pos="4680"/>
        <w:tab w:val="right" w:pos="9360"/>
      </w:tabs>
    </w:pPr>
  </w:style>
  <w:style w:type="character" w:customStyle="1" w:styleId="HeaderChar">
    <w:name w:val="Header Char"/>
    <w:basedOn w:val="DefaultParagraphFont"/>
    <w:link w:val="Header"/>
    <w:uiPriority w:val="99"/>
    <w:rsid w:val="00422851"/>
    <w:rPr>
      <w:rFonts w:ascii="Times New Roman" w:eastAsia="Times New Roman" w:hAnsi="Times New Roman" w:cs="Times New Roman"/>
      <w:lang w:val="tr-TR"/>
    </w:rPr>
  </w:style>
  <w:style w:type="paragraph" w:styleId="Footer">
    <w:name w:val="footer"/>
    <w:basedOn w:val="Normal"/>
    <w:link w:val="FooterChar"/>
    <w:uiPriority w:val="99"/>
    <w:unhideWhenUsed/>
    <w:rsid w:val="00422851"/>
    <w:pPr>
      <w:tabs>
        <w:tab w:val="center" w:pos="4680"/>
        <w:tab w:val="right" w:pos="9360"/>
      </w:tabs>
    </w:pPr>
  </w:style>
  <w:style w:type="character" w:customStyle="1" w:styleId="FooterChar">
    <w:name w:val="Footer Char"/>
    <w:basedOn w:val="DefaultParagraphFont"/>
    <w:link w:val="Footer"/>
    <w:uiPriority w:val="99"/>
    <w:rsid w:val="00422851"/>
    <w:rPr>
      <w:rFonts w:ascii="Times New Roman" w:eastAsia="Times New Roman" w:hAnsi="Times New Roman" w:cs="Times New Roman"/>
      <w:lang w:val="tr-TR"/>
    </w:rPr>
  </w:style>
  <w:style w:type="character" w:styleId="UnresolvedMention">
    <w:name w:val="Unresolved Mention"/>
    <w:basedOn w:val="DefaultParagraphFont"/>
    <w:uiPriority w:val="99"/>
    <w:semiHidden/>
    <w:unhideWhenUsed/>
    <w:rsid w:val="00DF60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59749">
      <w:bodyDiv w:val="1"/>
      <w:marLeft w:val="0"/>
      <w:marRight w:val="0"/>
      <w:marTop w:val="0"/>
      <w:marBottom w:val="0"/>
      <w:divBdr>
        <w:top w:val="none" w:sz="0" w:space="0" w:color="auto"/>
        <w:left w:val="none" w:sz="0" w:space="0" w:color="auto"/>
        <w:bottom w:val="none" w:sz="0" w:space="0" w:color="auto"/>
        <w:right w:val="none" w:sz="0" w:space="0" w:color="auto"/>
      </w:divBdr>
    </w:div>
    <w:div w:id="130907713">
      <w:bodyDiv w:val="1"/>
      <w:marLeft w:val="0"/>
      <w:marRight w:val="0"/>
      <w:marTop w:val="0"/>
      <w:marBottom w:val="0"/>
      <w:divBdr>
        <w:top w:val="none" w:sz="0" w:space="0" w:color="auto"/>
        <w:left w:val="none" w:sz="0" w:space="0" w:color="auto"/>
        <w:bottom w:val="none" w:sz="0" w:space="0" w:color="auto"/>
        <w:right w:val="none" w:sz="0" w:space="0" w:color="auto"/>
      </w:divBdr>
    </w:div>
    <w:div w:id="137453693">
      <w:bodyDiv w:val="1"/>
      <w:marLeft w:val="0"/>
      <w:marRight w:val="0"/>
      <w:marTop w:val="0"/>
      <w:marBottom w:val="0"/>
      <w:divBdr>
        <w:top w:val="none" w:sz="0" w:space="0" w:color="auto"/>
        <w:left w:val="none" w:sz="0" w:space="0" w:color="auto"/>
        <w:bottom w:val="none" w:sz="0" w:space="0" w:color="auto"/>
        <w:right w:val="none" w:sz="0" w:space="0" w:color="auto"/>
      </w:divBdr>
    </w:div>
    <w:div w:id="388529156">
      <w:bodyDiv w:val="1"/>
      <w:marLeft w:val="0"/>
      <w:marRight w:val="0"/>
      <w:marTop w:val="0"/>
      <w:marBottom w:val="0"/>
      <w:divBdr>
        <w:top w:val="none" w:sz="0" w:space="0" w:color="auto"/>
        <w:left w:val="none" w:sz="0" w:space="0" w:color="auto"/>
        <w:bottom w:val="none" w:sz="0" w:space="0" w:color="auto"/>
        <w:right w:val="none" w:sz="0" w:space="0" w:color="auto"/>
      </w:divBdr>
    </w:div>
    <w:div w:id="415832962">
      <w:bodyDiv w:val="1"/>
      <w:marLeft w:val="0"/>
      <w:marRight w:val="0"/>
      <w:marTop w:val="0"/>
      <w:marBottom w:val="0"/>
      <w:divBdr>
        <w:top w:val="none" w:sz="0" w:space="0" w:color="auto"/>
        <w:left w:val="none" w:sz="0" w:space="0" w:color="auto"/>
        <w:bottom w:val="none" w:sz="0" w:space="0" w:color="auto"/>
        <w:right w:val="none" w:sz="0" w:space="0" w:color="auto"/>
      </w:divBdr>
    </w:div>
    <w:div w:id="442727696">
      <w:bodyDiv w:val="1"/>
      <w:marLeft w:val="0"/>
      <w:marRight w:val="0"/>
      <w:marTop w:val="0"/>
      <w:marBottom w:val="0"/>
      <w:divBdr>
        <w:top w:val="none" w:sz="0" w:space="0" w:color="auto"/>
        <w:left w:val="none" w:sz="0" w:space="0" w:color="auto"/>
        <w:bottom w:val="none" w:sz="0" w:space="0" w:color="auto"/>
        <w:right w:val="none" w:sz="0" w:space="0" w:color="auto"/>
      </w:divBdr>
    </w:div>
    <w:div w:id="514341509">
      <w:bodyDiv w:val="1"/>
      <w:marLeft w:val="0"/>
      <w:marRight w:val="0"/>
      <w:marTop w:val="0"/>
      <w:marBottom w:val="0"/>
      <w:divBdr>
        <w:top w:val="none" w:sz="0" w:space="0" w:color="auto"/>
        <w:left w:val="none" w:sz="0" w:space="0" w:color="auto"/>
        <w:bottom w:val="none" w:sz="0" w:space="0" w:color="auto"/>
        <w:right w:val="none" w:sz="0" w:space="0" w:color="auto"/>
      </w:divBdr>
    </w:div>
    <w:div w:id="596406212">
      <w:bodyDiv w:val="1"/>
      <w:marLeft w:val="0"/>
      <w:marRight w:val="0"/>
      <w:marTop w:val="0"/>
      <w:marBottom w:val="0"/>
      <w:divBdr>
        <w:top w:val="none" w:sz="0" w:space="0" w:color="auto"/>
        <w:left w:val="none" w:sz="0" w:space="0" w:color="auto"/>
        <w:bottom w:val="none" w:sz="0" w:space="0" w:color="auto"/>
        <w:right w:val="none" w:sz="0" w:space="0" w:color="auto"/>
      </w:divBdr>
    </w:div>
    <w:div w:id="626006617">
      <w:bodyDiv w:val="1"/>
      <w:marLeft w:val="0"/>
      <w:marRight w:val="0"/>
      <w:marTop w:val="0"/>
      <w:marBottom w:val="0"/>
      <w:divBdr>
        <w:top w:val="none" w:sz="0" w:space="0" w:color="auto"/>
        <w:left w:val="none" w:sz="0" w:space="0" w:color="auto"/>
        <w:bottom w:val="none" w:sz="0" w:space="0" w:color="auto"/>
        <w:right w:val="none" w:sz="0" w:space="0" w:color="auto"/>
      </w:divBdr>
    </w:div>
    <w:div w:id="817645522">
      <w:bodyDiv w:val="1"/>
      <w:marLeft w:val="0"/>
      <w:marRight w:val="0"/>
      <w:marTop w:val="0"/>
      <w:marBottom w:val="0"/>
      <w:divBdr>
        <w:top w:val="none" w:sz="0" w:space="0" w:color="auto"/>
        <w:left w:val="none" w:sz="0" w:space="0" w:color="auto"/>
        <w:bottom w:val="none" w:sz="0" w:space="0" w:color="auto"/>
        <w:right w:val="none" w:sz="0" w:space="0" w:color="auto"/>
      </w:divBdr>
    </w:div>
    <w:div w:id="847601915">
      <w:bodyDiv w:val="1"/>
      <w:marLeft w:val="0"/>
      <w:marRight w:val="0"/>
      <w:marTop w:val="0"/>
      <w:marBottom w:val="0"/>
      <w:divBdr>
        <w:top w:val="none" w:sz="0" w:space="0" w:color="auto"/>
        <w:left w:val="none" w:sz="0" w:space="0" w:color="auto"/>
        <w:bottom w:val="none" w:sz="0" w:space="0" w:color="auto"/>
        <w:right w:val="none" w:sz="0" w:space="0" w:color="auto"/>
      </w:divBdr>
    </w:div>
    <w:div w:id="938485121">
      <w:bodyDiv w:val="1"/>
      <w:marLeft w:val="0"/>
      <w:marRight w:val="0"/>
      <w:marTop w:val="0"/>
      <w:marBottom w:val="0"/>
      <w:divBdr>
        <w:top w:val="none" w:sz="0" w:space="0" w:color="auto"/>
        <w:left w:val="none" w:sz="0" w:space="0" w:color="auto"/>
        <w:bottom w:val="none" w:sz="0" w:space="0" w:color="auto"/>
        <w:right w:val="none" w:sz="0" w:space="0" w:color="auto"/>
      </w:divBdr>
    </w:div>
    <w:div w:id="1012295645">
      <w:bodyDiv w:val="1"/>
      <w:marLeft w:val="0"/>
      <w:marRight w:val="0"/>
      <w:marTop w:val="0"/>
      <w:marBottom w:val="0"/>
      <w:divBdr>
        <w:top w:val="none" w:sz="0" w:space="0" w:color="auto"/>
        <w:left w:val="none" w:sz="0" w:space="0" w:color="auto"/>
        <w:bottom w:val="none" w:sz="0" w:space="0" w:color="auto"/>
        <w:right w:val="none" w:sz="0" w:space="0" w:color="auto"/>
      </w:divBdr>
    </w:div>
    <w:div w:id="1210993655">
      <w:bodyDiv w:val="1"/>
      <w:marLeft w:val="0"/>
      <w:marRight w:val="0"/>
      <w:marTop w:val="0"/>
      <w:marBottom w:val="0"/>
      <w:divBdr>
        <w:top w:val="none" w:sz="0" w:space="0" w:color="auto"/>
        <w:left w:val="none" w:sz="0" w:space="0" w:color="auto"/>
        <w:bottom w:val="none" w:sz="0" w:space="0" w:color="auto"/>
        <w:right w:val="none" w:sz="0" w:space="0" w:color="auto"/>
      </w:divBdr>
    </w:div>
    <w:div w:id="1260212915">
      <w:bodyDiv w:val="1"/>
      <w:marLeft w:val="0"/>
      <w:marRight w:val="0"/>
      <w:marTop w:val="0"/>
      <w:marBottom w:val="0"/>
      <w:divBdr>
        <w:top w:val="none" w:sz="0" w:space="0" w:color="auto"/>
        <w:left w:val="none" w:sz="0" w:space="0" w:color="auto"/>
        <w:bottom w:val="none" w:sz="0" w:space="0" w:color="auto"/>
        <w:right w:val="none" w:sz="0" w:space="0" w:color="auto"/>
      </w:divBdr>
    </w:div>
    <w:div w:id="1758743909">
      <w:bodyDiv w:val="1"/>
      <w:marLeft w:val="0"/>
      <w:marRight w:val="0"/>
      <w:marTop w:val="0"/>
      <w:marBottom w:val="0"/>
      <w:divBdr>
        <w:top w:val="none" w:sz="0" w:space="0" w:color="auto"/>
        <w:left w:val="none" w:sz="0" w:space="0" w:color="auto"/>
        <w:bottom w:val="none" w:sz="0" w:space="0" w:color="auto"/>
        <w:right w:val="none" w:sz="0" w:space="0" w:color="auto"/>
      </w:divBdr>
    </w:div>
    <w:div w:id="1801654933">
      <w:bodyDiv w:val="1"/>
      <w:marLeft w:val="0"/>
      <w:marRight w:val="0"/>
      <w:marTop w:val="0"/>
      <w:marBottom w:val="0"/>
      <w:divBdr>
        <w:top w:val="none" w:sz="0" w:space="0" w:color="auto"/>
        <w:left w:val="none" w:sz="0" w:space="0" w:color="auto"/>
        <w:bottom w:val="none" w:sz="0" w:space="0" w:color="auto"/>
        <w:right w:val="none" w:sz="0" w:space="0" w:color="auto"/>
      </w:divBdr>
    </w:div>
    <w:div w:id="1813860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mrtesbf.sbu.edu.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mrtesbf.sbu.edu.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bu.edu.t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B2CE8-C8CB-BA41-81D0-7CDE240B4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815</TotalTime>
  <Pages>10</Pages>
  <Words>3239</Words>
  <Characters>20051</Characters>
  <Application>Microsoft Office Word</Application>
  <DocSecurity>0</DocSecurity>
  <Lines>385</Lines>
  <Paragraphs>161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20 02 Senato Kararı (2023 2024 eğitim öğretim yılı Somali Mogadişu Recep Tayyip Erdoğan Sağlık Bilimleri Fakültesi Öğrenci Seçme  1</dc:subject>
  <dc:creator>enVision Document &amp; Workflow Management System</dc:creator>
  <cp:lastModifiedBy>Tugba NAYIR</cp:lastModifiedBy>
  <cp:revision>227</cp:revision>
  <dcterms:created xsi:type="dcterms:W3CDTF">2025-06-03T06:26:00Z</dcterms:created>
  <dcterms:modified xsi:type="dcterms:W3CDTF">2025-06-22T19:15:00Z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2016-11-16T00:00:00Z</vt:filetime>
  </property>
  <property fmtid="{D5CDD505-2E9C-101B-9397-08002B2CF9AE}" pid="3" name="Creator">
    <vt:lpwstr>Aspose Ltd.</vt:lpwstr>
  </property>
  <property fmtid="{D5CDD505-2E9C-101B-9397-08002B2CF9AE}" pid="4" name="LastSaved">
    <vt:filetime>2024-05-29T00:00:00Z</vt:filetime>
  </property>
</Properties>
</file>